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kern w:val="2"/>
          <w:sz w:val="21"/>
          <w:szCs w:val="24"/>
          <w:lang w:val="en-US" w:eastAsia="zh-CN"/>
        </w:rPr>
      </w:pPr>
      <w:r>
        <w:rPr>
          <w:rFonts w:ascii="Times New Roman" w:eastAsia="SimSun" w:hAnsi="Times New Roman" w:cs="Times New Roman"/>
          <w:b/>
          <w:noProof/>
          <w:color w:val="FF0000"/>
          <w:kern w:val="2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2EAB0E9" wp14:editId="3091BD54">
            <wp:simplePos x="0" y="0"/>
            <wp:positionH relativeFrom="column">
              <wp:posOffset>5017770</wp:posOffset>
            </wp:positionH>
            <wp:positionV relativeFrom="paragraph">
              <wp:posOffset>57785</wp:posOffset>
            </wp:positionV>
            <wp:extent cx="693420" cy="608965"/>
            <wp:effectExtent l="0" t="0" r="0" b="635"/>
            <wp:wrapTight wrapText="bothSides">
              <wp:wrapPolygon edited="0">
                <wp:start x="0" y="0"/>
                <wp:lineTo x="0" y="20947"/>
                <wp:lineTo x="20769" y="20947"/>
                <wp:lineTo x="2076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color w:val="FF0000"/>
          <w:kern w:val="2"/>
          <w:sz w:val="32"/>
          <w:szCs w:val="32"/>
          <w:lang w:val="en-US" w:eastAsia="zh-CN"/>
        </w:rPr>
      </w:pPr>
    </w:p>
    <w:p w:rsid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val="en-US"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</w:pPr>
      <w:r w:rsidRPr="00007EB2">
        <w:rPr>
          <w:rFonts w:ascii="Times New Roman" w:eastAsia="SimHei" w:hAnsi="Times New Roman" w:cs="Times New Roman"/>
          <w:b/>
          <w:kern w:val="2"/>
          <w:sz w:val="40"/>
          <w:szCs w:val="40"/>
          <w:lang w:eastAsia="zh-CN"/>
        </w:rPr>
        <w:t>АППАРАТ ИНВЕРТОРНОГО ТИПА ДЛЯ ВОЗДУШНО-ПЛАЗМЕННОЙ РЕЗКИ</w:t>
      </w:r>
    </w:p>
    <w:p w:rsidR="0024317A" w:rsidRPr="00D4333B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007EB2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TORROS</w:t>
      </w:r>
    </w:p>
    <w:p w:rsidR="009E048E" w:rsidRDefault="009E048E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</w:pPr>
    </w:p>
    <w:p w:rsidR="00BB7744" w:rsidRPr="00007EB2" w:rsidRDefault="0024317A" w:rsidP="00007EB2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CUT</w:t>
      </w:r>
      <w:r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-</w:t>
      </w:r>
      <w:r w:rsidR="00007EB2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>40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 xml:space="preserve"> (C040</w:t>
      </w:r>
      <w:r w:rsidR="00F24581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2</w:t>
      </w:r>
      <w:r w:rsidR="009E048E">
        <w:rPr>
          <w:rFonts w:ascii="Times New Roman" w:eastAsia="SimHei" w:hAnsi="Times New Roman" w:cs="Times New Roman"/>
          <w:b/>
          <w:kern w:val="2"/>
          <w:sz w:val="52"/>
          <w:szCs w:val="52"/>
          <w:lang w:val="en-US" w:eastAsia="zh-CN"/>
        </w:rPr>
        <w:t>)</w:t>
      </w:r>
      <w:r w:rsidR="00BB7744" w:rsidRPr="00007EB2"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  <w:t xml:space="preserve"> </w:t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F24581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  <w:r>
        <w:rPr>
          <w:noProof/>
          <w:lang w:eastAsia="ru-RU"/>
        </w:rPr>
        <w:drawing>
          <wp:inline distT="0" distB="0" distL="0" distR="0" wp14:anchorId="04208A84" wp14:editId="03C7FD8C">
            <wp:extent cx="3810330" cy="425994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007EB2" w:rsidRDefault="0024317A" w:rsidP="0024317A">
      <w:pPr>
        <w:widowControl w:val="0"/>
        <w:spacing w:after="0" w:line="240" w:lineRule="auto"/>
        <w:jc w:val="center"/>
        <w:rPr>
          <w:rFonts w:ascii="Times New Roman" w:eastAsia="SimHei" w:hAnsi="Times New Roman" w:cs="Times New Roman"/>
          <w:b/>
          <w:kern w:val="2"/>
          <w:sz w:val="52"/>
          <w:szCs w:val="52"/>
          <w:lang w:eastAsia="zh-CN"/>
        </w:rPr>
      </w:pPr>
    </w:p>
    <w:p w:rsidR="0024317A" w:rsidRPr="00D4333B" w:rsidRDefault="0024317A" w:rsidP="0024317A">
      <w:pPr>
        <w:widowControl w:val="0"/>
        <w:shd w:val="clear" w:color="auto" w:fill="FFFFFF"/>
        <w:spacing w:after="0" w:line="336" w:lineRule="exact"/>
        <w:jc w:val="center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 w:rsidRPr="00D4333B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РУКОВОДСТВО ПО ЭКСПЛУАТАЦИИ</w:t>
      </w:r>
    </w:p>
    <w:p w:rsidR="000D1B79" w:rsidRPr="00BB7744" w:rsidRDefault="000D1B79" w:rsidP="000D1B79">
      <w:pPr>
        <w:rPr>
          <w:b/>
          <w:sz w:val="32"/>
          <w:szCs w:val="32"/>
        </w:rPr>
      </w:pPr>
    </w:p>
    <w:p w:rsidR="0020065D" w:rsidRDefault="0020065D">
      <w:pP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br w:type="page"/>
      </w:r>
    </w:p>
    <w:p w:rsidR="009542F2" w:rsidRPr="00560DFB" w:rsidRDefault="00091AA6" w:rsidP="00C3056C">
      <w:pPr>
        <w:pStyle w:val="a3"/>
        <w:ind w:left="644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Безопасность</w:t>
      </w:r>
    </w:p>
    <w:p w:rsidR="00091AA6" w:rsidRDefault="00B61D7E" w:rsidP="00091AA6">
      <w:pPr>
        <w:pStyle w:val="a3"/>
      </w:pPr>
      <w:r>
        <w:t xml:space="preserve">    Резка</w:t>
      </w:r>
      <w:r w:rsidR="00091AA6">
        <w:t xml:space="preserve"> является опасн</w:t>
      </w:r>
      <w:r w:rsidR="00511121">
        <w:t xml:space="preserve">ым процессом </w:t>
      </w:r>
      <w:r w:rsidR="00091AA6">
        <w:t xml:space="preserve"> и может нанести вред Вам и окружающим при отсутствии надежной защиты.  </w:t>
      </w:r>
      <w:r w:rsidR="00204E17">
        <w:t>Пожалуйста, ознакомьтесь с рекомендациями  производителя  по технике безопасности.</w:t>
      </w:r>
    </w:p>
    <w:tbl>
      <w:tblPr>
        <w:tblStyle w:val="a4"/>
        <w:tblW w:w="10535" w:type="dxa"/>
        <w:tblInd w:w="-646" w:type="dxa"/>
        <w:tblLayout w:type="fixed"/>
        <w:tblLook w:val="04A0" w:firstRow="1" w:lastRow="0" w:firstColumn="1" w:lastColumn="0" w:noHBand="0" w:noVBand="1"/>
      </w:tblPr>
      <w:tblGrid>
        <w:gridCol w:w="2314"/>
        <w:gridCol w:w="8221"/>
      </w:tblGrid>
      <w:tr w:rsidR="00204E17" w:rsidTr="00AD06DA">
        <w:tc>
          <w:tcPr>
            <w:tcW w:w="2314" w:type="dxa"/>
          </w:tcPr>
          <w:p w:rsidR="00204E17" w:rsidRDefault="00204E17" w:rsidP="00091AA6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 wp14:anchorId="753A2100" wp14:editId="5210FDCD">
                  <wp:extent cx="1265410" cy="6890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07" cy="69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204E17" w:rsidRDefault="00204E17" w:rsidP="00B13F5D">
            <w:pPr>
              <w:pStyle w:val="a3"/>
              <w:ind w:left="0"/>
              <w:rPr>
                <w:b/>
              </w:rPr>
            </w:pPr>
            <w:r w:rsidRPr="00B13F5D">
              <w:rPr>
                <w:b/>
              </w:rPr>
              <w:t xml:space="preserve">Оператор должен </w:t>
            </w:r>
            <w:r w:rsidR="00B13F5D" w:rsidRPr="00B13F5D">
              <w:rPr>
                <w:b/>
              </w:rPr>
              <w:t>иметь специальное образование.</w:t>
            </w:r>
          </w:p>
          <w:p w:rsidR="00B13F5D" w:rsidRDefault="00B72A56" w:rsidP="00A14158">
            <w:pPr>
              <w:pStyle w:val="a3"/>
              <w:numPr>
                <w:ilvl w:val="0"/>
                <w:numId w:val="1"/>
              </w:numPr>
            </w:pPr>
            <w:r>
              <w:t>Следуйте инструкциям по охране труда, утвержденным государственным департаментом по охране труда</w:t>
            </w:r>
            <w:r w:rsidR="008F4C4F">
              <w:t>.</w:t>
            </w:r>
          </w:p>
          <w:p w:rsidR="001960FC" w:rsidRDefault="001960FC" w:rsidP="00A14158">
            <w:pPr>
              <w:pStyle w:val="a3"/>
              <w:numPr>
                <w:ilvl w:val="0"/>
                <w:numId w:val="1"/>
              </w:numPr>
            </w:pPr>
            <w:r>
              <w:t>Оператор должен иметь действ</w:t>
            </w:r>
            <w:r w:rsidR="00725892">
              <w:t>ующи</w:t>
            </w:r>
            <w:r w:rsidR="00DA71D6">
              <w:t xml:space="preserve">й </w:t>
            </w:r>
            <w:r>
              <w:t xml:space="preserve"> допу</w:t>
            </w:r>
            <w:proofErr w:type="gramStart"/>
            <w:r>
              <w:t>ск к пр</w:t>
            </w:r>
            <w:proofErr w:type="gramEnd"/>
            <w:r>
              <w:t>оведению работ по резке</w:t>
            </w:r>
            <w:r w:rsidR="00B61D7E">
              <w:t xml:space="preserve"> (сварке</w:t>
            </w:r>
            <w:r>
              <w:t>) металла.</w:t>
            </w:r>
          </w:p>
          <w:p w:rsidR="008F4C4F" w:rsidRPr="00B13F5D" w:rsidRDefault="00DA71D6" w:rsidP="00A14158">
            <w:pPr>
              <w:pStyle w:val="a3"/>
              <w:numPr>
                <w:ilvl w:val="0"/>
                <w:numId w:val="1"/>
              </w:numPr>
            </w:pPr>
            <w:r>
              <w:t>Отключить питание перед обслуживанием</w:t>
            </w:r>
            <w:r w:rsidR="00B61D7E">
              <w:t xml:space="preserve"> или ремонтом</w:t>
            </w:r>
            <w:r>
              <w:t xml:space="preserve"> аппарата.</w:t>
            </w:r>
            <w:r w:rsidR="001960FC">
              <w:t xml:space="preserve"> </w:t>
            </w:r>
          </w:p>
        </w:tc>
      </w:tr>
      <w:tr w:rsidR="00DA71D6" w:rsidTr="00AD06DA">
        <w:tc>
          <w:tcPr>
            <w:tcW w:w="2314" w:type="dxa"/>
          </w:tcPr>
          <w:p w:rsidR="00DA71D6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76BA4" wp14:editId="44194F7D">
                  <wp:extent cx="982075" cy="1002535"/>
                  <wp:effectExtent l="0" t="0" r="889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24" cy="100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A71D6" w:rsidRDefault="00DA71D6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Электрический шок – может привести к серьезным травмам или смерти.</w:t>
            </w:r>
          </w:p>
          <w:p w:rsidR="00DA71D6" w:rsidRDefault="00DA71D6" w:rsidP="00A14158">
            <w:pPr>
              <w:pStyle w:val="a3"/>
              <w:numPr>
                <w:ilvl w:val="0"/>
                <w:numId w:val="2"/>
              </w:numPr>
            </w:pPr>
            <w:r w:rsidRPr="00DA71D6">
              <w:t xml:space="preserve">Заземлите </w:t>
            </w:r>
            <w:r>
              <w:t xml:space="preserve">изделие </w:t>
            </w:r>
            <w:r w:rsidR="00C00C31">
              <w:t>в соответствие с инструкцией.</w:t>
            </w:r>
          </w:p>
          <w:p w:rsidR="00C00C31" w:rsidRDefault="00EC6171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Не прикасайтесь к токоведущим частям оголенными </w:t>
            </w:r>
            <w:r w:rsidR="0052752B">
              <w:t xml:space="preserve">участками </w:t>
            </w:r>
            <w:r>
              <w:t xml:space="preserve"> кож</w:t>
            </w:r>
            <w:r w:rsidR="0052752B">
              <w:t>и или наденьте специальные защитные перчатки.</w:t>
            </w:r>
          </w:p>
          <w:p w:rsidR="0052752B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 xml:space="preserve">Убедитесь, что Вы изолированы от земли и от </w:t>
            </w:r>
            <w:r w:rsidR="00667D92">
              <w:t>заготовки</w:t>
            </w:r>
            <w:r>
              <w:t>.</w:t>
            </w:r>
          </w:p>
          <w:p w:rsidR="0052752B" w:rsidRPr="00DA71D6" w:rsidRDefault="0052752B" w:rsidP="00A14158">
            <w:pPr>
              <w:pStyle w:val="a3"/>
              <w:numPr>
                <w:ilvl w:val="0"/>
                <w:numId w:val="2"/>
              </w:numPr>
            </w:pPr>
            <w:r>
              <w:t>Удостоверьтесь, что ваше рабочее положение является безопасным.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2908" wp14:editId="0781E96F">
                  <wp:extent cx="1101687" cy="815249"/>
                  <wp:effectExtent l="0" t="0" r="381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45" cy="81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Дым и газ – могут нанести вред здоровью.</w:t>
            </w:r>
          </w:p>
          <w:p w:rsid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 xml:space="preserve">Держите Вашу голову в стороне от газа и дыма, </w:t>
            </w:r>
            <w:proofErr w:type="gramStart"/>
            <w:r>
              <w:t>выделяющихся</w:t>
            </w:r>
            <w:proofErr w:type="gramEnd"/>
            <w:r>
              <w:t xml:space="preserve"> во время </w:t>
            </w:r>
            <w:r w:rsidR="00667D92">
              <w:t>резки</w:t>
            </w:r>
            <w:r>
              <w:t>.</w:t>
            </w:r>
          </w:p>
          <w:p w:rsidR="00E21CF4" w:rsidRPr="00E21CF4" w:rsidRDefault="00E21CF4" w:rsidP="00A14158">
            <w:pPr>
              <w:pStyle w:val="a3"/>
              <w:numPr>
                <w:ilvl w:val="0"/>
                <w:numId w:val="3"/>
              </w:numPr>
            </w:pPr>
            <w:r>
              <w:t>Проводите работы</w:t>
            </w:r>
            <w:r w:rsidR="00667D92">
              <w:t xml:space="preserve"> по резке</w:t>
            </w:r>
            <w:r>
              <w:t xml:space="preserve"> в хорошо вентилируемом месте или используйте устройства подачи свежего воздуха.</w:t>
            </w:r>
          </w:p>
        </w:tc>
      </w:tr>
      <w:tr w:rsidR="00E21CF4" w:rsidTr="00AD06DA">
        <w:tc>
          <w:tcPr>
            <w:tcW w:w="2314" w:type="dxa"/>
          </w:tcPr>
          <w:p w:rsidR="00E21CF4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48CF" wp14:editId="6D7D295A">
                  <wp:extent cx="539826" cy="7711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77" cy="7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21CF4" w:rsidRDefault="00E21CF4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Излучение от </w:t>
            </w:r>
            <w:r w:rsidR="00667D92">
              <w:rPr>
                <w:b/>
              </w:rPr>
              <w:t>плазменной дуги</w:t>
            </w:r>
            <w:r>
              <w:rPr>
                <w:b/>
              </w:rPr>
              <w:t xml:space="preserve"> – может нанести вред Вашим глазам и коже.</w:t>
            </w:r>
          </w:p>
          <w:p w:rsid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 xml:space="preserve">Применяйте </w:t>
            </w:r>
            <w:r w:rsidR="00667D92">
              <w:t>защитную</w:t>
            </w:r>
            <w:r>
              <w:t xml:space="preserve"> маску и защитную одежду для защиты глаз и тела.</w:t>
            </w:r>
          </w:p>
          <w:p w:rsidR="00937035" w:rsidRPr="00E21CF4" w:rsidRDefault="00937035" w:rsidP="00A14158">
            <w:pPr>
              <w:pStyle w:val="a3"/>
              <w:numPr>
                <w:ilvl w:val="0"/>
                <w:numId w:val="4"/>
              </w:numPr>
            </w:pPr>
            <w:r>
              <w:t>Используйте специальные экраны для защиты окружающих от вредного влияния излучения.</w:t>
            </w:r>
          </w:p>
        </w:tc>
      </w:tr>
      <w:tr w:rsidR="00937035" w:rsidTr="00AD06DA">
        <w:tc>
          <w:tcPr>
            <w:tcW w:w="2314" w:type="dxa"/>
          </w:tcPr>
          <w:p w:rsidR="00937035" w:rsidRDefault="00D84A97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7F04F" wp14:editId="031ADAFF">
                  <wp:extent cx="1293467" cy="860156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440" cy="85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937035" w:rsidRDefault="0062694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Неправильное использование может привести к пожару или взрыву.</w:t>
            </w:r>
          </w:p>
          <w:p w:rsidR="0062694B" w:rsidRDefault="0062694B" w:rsidP="00A14158">
            <w:pPr>
              <w:pStyle w:val="a3"/>
              <w:numPr>
                <w:ilvl w:val="0"/>
                <w:numId w:val="5"/>
              </w:numPr>
            </w:pPr>
            <w:r>
              <w:t xml:space="preserve">Искры от </w:t>
            </w:r>
            <w:r w:rsidR="00667D92">
              <w:t>резки</w:t>
            </w:r>
            <w:r>
              <w:t xml:space="preserve"> могут вызвать возгорание – удостоверьтесь, что в зоне </w:t>
            </w:r>
            <w:r w:rsidR="00667D92">
              <w:t>резки</w:t>
            </w:r>
            <w:r>
              <w:t xml:space="preserve"> нет огнеопасных и взрывоопасных веществ.</w:t>
            </w:r>
          </w:p>
          <w:p w:rsidR="0062694B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На посту</w:t>
            </w:r>
            <w:r w:rsidR="00667D92">
              <w:t xml:space="preserve"> резки</w:t>
            </w:r>
            <w:r>
              <w:t xml:space="preserve"> должен быть огнетушитель и обученный персонал по его использованию.</w:t>
            </w:r>
          </w:p>
          <w:p w:rsidR="00351477" w:rsidRDefault="00351477" w:rsidP="00A14158">
            <w:pPr>
              <w:pStyle w:val="a3"/>
              <w:numPr>
                <w:ilvl w:val="0"/>
                <w:numId w:val="5"/>
              </w:numPr>
            </w:pPr>
            <w:r>
              <w:t>Запрещается проводить работы</w:t>
            </w:r>
            <w:r w:rsidR="00667D92">
              <w:t xml:space="preserve"> по резке</w:t>
            </w:r>
            <w:r>
              <w:t xml:space="preserve"> в герметичных емкостях.</w:t>
            </w:r>
          </w:p>
          <w:p w:rsidR="00351477" w:rsidRPr="0062694B" w:rsidRDefault="00345C8B" w:rsidP="00A14158">
            <w:pPr>
              <w:pStyle w:val="a3"/>
              <w:numPr>
                <w:ilvl w:val="0"/>
                <w:numId w:val="5"/>
              </w:numPr>
            </w:pPr>
            <w:r>
              <w:t>Не используйте сварочный аппарат для размор</w:t>
            </w:r>
            <w:r w:rsidR="005C1748">
              <w:t>аживания</w:t>
            </w:r>
            <w:r>
              <w:t xml:space="preserve"> труб.</w:t>
            </w:r>
          </w:p>
        </w:tc>
      </w:tr>
      <w:tr w:rsidR="00345C8B" w:rsidTr="00AD06DA">
        <w:trPr>
          <w:trHeight w:val="1022"/>
        </w:trPr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1A0FA" wp14:editId="1C696F8A">
                  <wp:extent cx="592429" cy="60032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0" cy="60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345C8B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Горячие заготовки могут привести к серьезным ожогам.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>Не прикасайтесь к горячим заготовкам голыми руками.</w:t>
            </w:r>
          </w:p>
          <w:p w:rsidR="00345C8B" w:rsidRDefault="00345C8B" w:rsidP="00A14158">
            <w:pPr>
              <w:pStyle w:val="a3"/>
              <w:numPr>
                <w:ilvl w:val="0"/>
                <w:numId w:val="6"/>
              </w:numPr>
            </w:pPr>
            <w:r>
              <w:t xml:space="preserve">При интенсивной </w:t>
            </w:r>
            <w:r w:rsidR="0042488F">
              <w:t>резке</w:t>
            </w:r>
            <w:r>
              <w:t xml:space="preserve"> необходимо охлаждение</w:t>
            </w:r>
            <w:r w:rsidR="008B2626" w:rsidRPr="00511121">
              <w:t xml:space="preserve"> </w:t>
            </w:r>
            <w:r w:rsidR="008B2626">
              <w:t>заготовки</w:t>
            </w:r>
            <w:r>
              <w:t>.</w:t>
            </w:r>
          </w:p>
          <w:p w:rsidR="00345C8B" w:rsidRPr="00345C8B" w:rsidRDefault="00345C8B" w:rsidP="00345C8B">
            <w:pPr>
              <w:pStyle w:val="a3"/>
            </w:pPr>
          </w:p>
        </w:tc>
      </w:tr>
      <w:tr w:rsidR="00345C8B" w:rsidTr="00AD06DA">
        <w:tc>
          <w:tcPr>
            <w:tcW w:w="2314" w:type="dxa"/>
          </w:tcPr>
          <w:p w:rsidR="00345C8B" w:rsidRDefault="00345C8B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8B702" wp14:editId="61C19234">
                  <wp:extent cx="708338" cy="75083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38" cy="7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345C8B" w:rsidRDefault="00C362FD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Шум может быть вреден для человеческого слуха.</w:t>
            </w:r>
          </w:p>
          <w:p w:rsid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 xml:space="preserve">Используйте защитные наушники при </w:t>
            </w:r>
            <w:r w:rsidR="00667D92">
              <w:t>резке</w:t>
            </w:r>
            <w:r>
              <w:t>.</w:t>
            </w:r>
          </w:p>
          <w:p w:rsidR="00C362FD" w:rsidRPr="00C362FD" w:rsidRDefault="00C362FD" w:rsidP="00A14158">
            <w:pPr>
              <w:pStyle w:val="a3"/>
              <w:numPr>
                <w:ilvl w:val="0"/>
                <w:numId w:val="7"/>
              </w:numPr>
            </w:pPr>
            <w:r>
              <w:t>Предупредите окружающих о возможном вредном воздействии для слуха.</w:t>
            </w:r>
          </w:p>
        </w:tc>
      </w:tr>
      <w:tr w:rsidR="00C33199" w:rsidTr="00AD06DA">
        <w:tc>
          <w:tcPr>
            <w:tcW w:w="2314" w:type="dxa"/>
          </w:tcPr>
          <w:p w:rsidR="00C33199" w:rsidRDefault="00C3319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A0B411" wp14:editId="0128B424">
                  <wp:extent cx="708338" cy="72722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160" cy="73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33199" w:rsidRDefault="00C3319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Движущиеся части могут нанести </w:t>
            </w:r>
            <w:r w:rsidR="00864DF9">
              <w:rPr>
                <w:b/>
              </w:rPr>
              <w:t>повреждения.</w:t>
            </w:r>
          </w:p>
          <w:p w:rsid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Держитесь в стороне от движущихся частей </w:t>
            </w:r>
            <w:r w:rsidR="00725892">
              <w:t>аппарата</w:t>
            </w:r>
            <w:r>
              <w:t>.</w:t>
            </w:r>
          </w:p>
          <w:p w:rsidR="00864DF9" w:rsidRPr="00864DF9" w:rsidRDefault="00864DF9" w:rsidP="00A14158">
            <w:pPr>
              <w:pStyle w:val="a3"/>
              <w:numPr>
                <w:ilvl w:val="0"/>
                <w:numId w:val="8"/>
              </w:numPr>
            </w:pPr>
            <w:r>
              <w:t xml:space="preserve">Все </w:t>
            </w:r>
            <w:r w:rsidR="00BE0E3D">
              <w:t>люки</w:t>
            </w:r>
            <w:r>
              <w:t xml:space="preserve">, панели, защитный кожух корпуса должны быть закрыты во время работы.  </w:t>
            </w:r>
          </w:p>
        </w:tc>
      </w:tr>
      <w:tr w:rsidR="00864DF9" w:rsidTr="00AD06DA">
        <w:tc>
          <w:tcPr>
            <w:tcW w:w="2314" w:type="dxa"/>
          </w:tcPr>
          <w:p w:rsidR="00864DF9" w:rsidRDefault="00864DF9" w:rsidP="00091AA6">
            <w:pPr>
              <w:pStyle w:val="a3"/>
              <w:ind w:left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79B7B7" wp14:editId="4889B93A">
                  <wp:extent cx="953037" cy="91054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55" cy="9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864DF9" w:rsidRDefault="00864DF9" w:rsidP="00B13F5D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При отказе </w:t>
            </w:r>
            <w:r w:rsidR="00511121">
              <w:rPr>
                <w:b/>
              </w:rPr>
              <w:t>аппарата</w:t>
            </w:r>
            <w:r>
              <w:rPr>
                <w:b/>
              </w:rPr>
              <w:t xml:space="preserve"> обратитесь за помощью к профессионалам.</w:t>
            </w:r>
          </w:p>
          <w:p w:rsid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>Обратитесь к соответствующему разделу данной инструкции при возникновении трудностей с настройкой или эксплуатацией изделия.</w:t>
            </w:r>
          </w:p>
          <w:p w:rsidR="00ED447F" w:rsidRPr="00864DF9" w:rsidRDefault="00ED447F" w:rsidP="00A14158">
            <w:pPr>
              <w:pStyle w:val="a3"/>
              <w:numPr>
                <w:ilvl w:val="0"/>
                <w:numId w:val="9"/>
              </w:numPr>
              <w:ind w:left="459"/>
            </w:pPr>
            <w:r>
              <w:t xml:space="preserve">Если после выполнения действий по инструкции  проблему устранить не удалось, то обратитесь за помощью </w:t>
            </w:r>
            <w:r w:rsidR="0084003A">
              <w:t>в специализированный сервисный цент</w:t>
            </w:r>
            <w:r w:rsidR="00BE0E3D">
              <w:t>р</w:t>
            </w:r>
            <w:r w:rsidR="0084003A">
              <w:t>.</w:t>
            </w:r>
          </w:p>
        </w:tc>
      </w:tr>
    </w:tbl>
    <w:p w:rsidR="00204E17" w:rsidRPr="00BE0E3D" w:rsidRDefault="00204E17" w:rsidP="00091AA6">
      <w:pPr>
        <w:pStyle w:val="a3"/>
      </w:pPr>
    </w:p>
    <w:p w:rsidR="00545432" w:rsidRPr="00BE0E3D" w:rsidRDefault="00545432" w:rsidP="00091AA6">
      <w:pPr>
        <w:pStyle w:val="a3"/>
      </w:pPr>
    </w:p>
    <w:p w:rsidR="00545432" w:rsidRDefault="00545432" w:rsidP="00091AA6">
      <w:pPr>
        <w:pStyle w:val="a3"/>
      </w:pPr>
    </w:p>
    <w:p w:rsidR="00117DC6" w:rsidRPr="00D62157" w:rsidRDefault="00117DC6" w:rsidP="00091AA6">
      <w:pPr>
        <w:pStyle w:val="a3"/>
      </w:pPr>
    </w:p>
    <w:p w:rsidR="0020065D" w:rsidRDefault="0020065D">
      <w:r>
        <w:br w:type="page"/>
      </w:r>
    </w:p>
    <w:p w:rsidR="00560DFB" w:rsidRPr="0024317A" w:rsidRDefault="00560DFB" w:rsidP="00C3056C">
      <w:pPr>
        <w:pStyle w:val="a3"/>
        <w:ind w:left="0"/>
        <w:rPr>
          <w:b/>
          <w:sz w:val="32"/>
          <w:szCs w:val="32"/>
        </w:rPr>
      </w:pPr>
      <w:r w:rsidRPr="00560DFB">
        <w:rPr>
          <w:b/>
          <w:sz w:val="32"/>
          <w:szCs w:val="32"/>
        </w:rPr>
        <w:lastRenderedPageBreak/>
        <w:t>Общее описание</w:t>
      </w:r>
      <w:r w:rsidR="0024317A" w:rsidRPr="0024317A">
        <w:rPr>
          <w:b/>
          <w:sz w:val="32"/>
          <w:szCs w:val="32"/>
        </w:rPr>
        <w:t xml:space="preserve"> </w:t>
      </w:r>
      <w:r w:rsidR="0024317A">
        <w:rPr>
          <w:b/>
          <w:sz w:val="32"/>
          <w:szCs w:val="32"/>
        </w:rPr>
        <w:t>и технические характеристики</w:t>
      </w:r>
    </w:p>
    <w:p w:rsidR="00245AEE" w:rsidRPr="00685C7B" w:rsidRDefault="000137A6" w:rsidP="00245AEE">
      <w:pPr>
        <w:pStyle w:val="a3"/>
        <w:ind w:left="0" w:right="-1"/>
        <w:rPr>
          <w:b/>
          <w:sz w:val="24"/>
          <w:szCs w:val="24"/>
          <w:u w:val="single"/>
        </w:rPr>
      </w:pPr>
      <w:r>
        <w:t xml:space="preserve"> </w:t>
      </w:r>
      <w:r w:rsidR="00245AEE" w:rsidRPr="00685C7B">
        <w:rPr>
          <w:b/>
          <w:sz w:val="24"/>
          <w:szCs w:val="24"/>
          <w:u w:val="single"/>
        </w:rPr>
        <w:t xml:space="preserve">Внимание! Аппарат является оборудованием промышленного назначения. </w:t>
      </w:r>
    </w:p>
    <w:p w:rsidR="00245AEE" w:rsidRDefault="00245AEE" w:rsidP="00245AEE">
      <w:pPr>
        <w:pStyle w:val="a3"/>
        <w:ind w:left="0" w:right="-1" w:firstLine="993"/>
        <w:rPr>
          <w:b/>
          <w:sz w:val="24"/>
          <w:szCs w:val="24"/>
          <w:u w:val="single"/>
        </w:rPr>
      </w:pPr>
      <w:r w:rsidRPr="00685C7B">
        <w:rPr>
          <w:b/>
          <w:sz w:val="24"/>
          <w:szCs w:val="24"/>
          <w:u w:val="single"/>
        </w:rPr>
        <w:t>Аппарат не предназначен для работы от бытовой сети.</w:t>
      </w:r>
      <w:r>
        <w:rPr>
          <w:b/>
          <w:sz w:val="24"/>
          <w:szCs w:val="24"/>
          <w:u w:val="single"/>
        </w:rPr>
        <w:t xml:space="preserve"> </w:t>
      </w:r>
    </w:p>
    <w:p w:rsidR="003F3E6B" w:rsidRPr="00EE4A13" w:rsidRDefault="000137A6" w:rsidP="00245AEE">
      <w:pPr>
        <w:pStyle w:val="a3"/>
        <w:ind w:left="0" w:right="-1"/>
      </w:pPr>
      <w:r>
        <w:t>Аппарат CUT-</w:t>
      </w:r>
      <w:r w:rsidR="00F22AC2">
        <w:t>40</w:t>
      </w:r>
      <w:r>
        <w:t xml:space="preserve"> </w:t>
      </w:r>
      <w:r w:rsidR="007300D8" w:rsidRPr="000137A6">
        <w:t xml:space="preserve"> </w:t>
      </w:r>
      <w:r w:rsidR="007300D8">
        <w:t>произведен с использованием инверторной технологии</w:t>
      </w:r>
      <w:r>
        <w:t xml:space="preserve"> с использованием транзисторов</w:t>
      </w:r>
      <w:r w:rsidR="00F22AC2">
        <w:t xml:space="preserve"> </w:t>
      </w:r>
      <w:r w:rsidR="00F24581">
        <w:rPr>
          <w:lang w:val="en-US"/>
        </w:rPr>
        <w:t>IGBT</w:t>
      </w:r>
      <w:r w:rsidR="002E0B3B">
        <w:t xml:space="preserve"> и предназначен для ручной разделительной резки металлов</w:t>
      </w:r>
      <w:r w:rsidR="00730932">
        <w:t xml:space="preserve">. </w:t>
      </w:r>
      <w:r w:rsidR="003F3E6B">
        <w:t xml:space="preserve">Благодаря </w:t>
      </w:r>
      <w:r w:rsidR="003F3E6B">
        <w:rPr>
          <w:lang w:val="en-US"/>
        </w:rPr>
        <w:t>PWM</w:t>
      </w:r>
      <w:r w:rsidR="003F3E6B">
        <w:t xml:space="preserve"> технологии и мощным транзисторам выпрямленное напряжение с частотой 50/60Гц преобразуется в высокое напряжение с частотой </w:t>
      </w:r>
      <w:r w:rsidR="00F22AC2">
        <w:t>10</w:t>
      </w:r>
      <w:r w:rsidR="007300D8" w:rsidRPr="007300D8">
        <w:t>0</w:t>
      </w:r>
      <w:r w:rsidR="003F3E6B">
        <w:t xml:space="preserve">КГц. Далее это напряжение понижается и выпрямляется. </w:t>
      </w:r>
      <w:r w:rsidR="007572DF" w:rsidRPr="007572DF">
        <w:t>Аппараты предназначены для профессионального использования в строительстве, ремонтных мастерских, при производстве металлоконструкций и т.д.</w:t>
      </w:r>
    </w:p>
    <w:p w:rsidR="00A1104C" w:rsidRPr="000137A6" w:rsidRDefault="00A1104C" w:rsidP="00C3056C">
      <w:pPr>
        <w:pStyle w:val="a3"/>
        <w:ind w:left="644"/>
        <w:rPr>
          <w:b/>
          <w:sz w:val="32"/>
          <w:szCs w:val="32"/>
        </w:rPr>
      </w:pPr>
    </w:p>
    <w:p w:rsidR="00D76148" w:rsidRDefault="006B6139" w:rsidP="00C3056C">
      <w:pPr>
        <w:pStyle w:val="a3"/>
        <w:ind w:left="644"/>
        <w:rPr>
          <w:b/>
          <w:sz w:val="32"/>
          <w:szCs w:val="32"/>
        </w:rPr>
      </w:pPr>
      <w:r>
        <w:rPr>
          <w:b/>
          <w:sz w:val="32"/>
          <w:szCs w:val="32"/>
        </w:rPr>
        <w:t>Функциональная</w:t>
      </w:r>
      <w:r w:rsidR="00D76148" w:rsidRPr="00D76148">
        <w:rPr>
          <w:b/>
          <w:sz w:val="32"/>
          <w:szCs w:val="32"/>
        </w:rPr>
        <w:t xml:space="preserve"> схема</w:t>
      </w:r>
    </w:p>
    <w:p w:rsidR="00D84A97" w:rsidRDefault="006E4154" w:rsidP="00C3056C">
      <w:pPr>
        <w:pStyle w:val="a3"/>
        <w:ind w:left="644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A5B8117" wp14:editId="43741B2F">
            <wp:extent cx="5158740" cy="2695442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5984" cy="26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7F" w:rsidRDefault="0017067F" w:rsidP="0017067F">
      <w:pPr>
        <w:pStyle w:val="a3"/>
        <w:ind w:left="709"/>
        <w:rPr>
          <w:b/>
          <w:sz w:val="32"/>
          <w:szCs w:val="32"/>
        </w:rPr>
      </w:pPr>
      <w:r w:rsidRPr="009D58BC">
        <w:rPr>
          <w:b/>
          <w:sz w:val="32"/>
          <w:szCs w:val="32"/>
        </w:rPr>
        <w:t>Основные характеристики</w:t>
      </w:r>
    </w:p>
    <w:p w:rsidR="0017067F" w:rsidRDefault="0017067F" w:rsidP="00E14A59">
      <w:pPr>
        <w:pStyle w:val="a3"/>
        <w:ind w:left="0"/>
      </w:pPr>
    </w:p>
    <w:tbl>
      <w:tblPr>
        <w:tblStyle w:val="a4"/>
        <w:tblW w:w="7841" w:type="dxa"/>
        <w:tblInd w:w="489" w:type="dxa"/>
        <w:tblLayout w:type="fixed"/>
        <w:tblLook w:val="04A0" w:firstRow="1" w:lastRow="0" w:firstColumn="1" w:lastColumn="0" w:noHBand="0" w:noVBand="1"/>
      </w:tblPr>
      <w:tblGrid>
        <w:gridCol w:w="5006"/>
        <w:gridCol w:w="2835"/>
      </w:tblGrid>
      <w:tr w:rsidR="00490DE2" w:rsidRPr="00490DE2" w:rsidTr="006B3B6D">
        <w:trPr>
          <w:trHeight w:val="284"/>
        </w:trPr>
        <w:tc>
          <w:tcPr>
            <w:tcW w:w="5006" w:type="dxa"/>
            <w:vAlign w:val="center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490DE2">
              <w:rPr>
                <w:b/>
                <w:sz w:val="24"/>
                <w:szCs w:val="24"/>
              </w:rPr>
              <w:t>Модель</w:t>
            </w:r>
          </w:p>
        </w:tc>
        <w:tc>
          <w:tcPr>
            <w:tcW w:w="2835" w:type="dxa"/>
            <w:vAlign w:val="center"/>
          </w:tcPr>
          <w:p w:rsidR="00490DE2" w:rsidRPr="00D76E08" w:rsidRDefault="00490DE2" w:rsidP="00D76E0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490DE2">
              <w:rPr>
                <w:b/>
                <w:sz w:val="24"/>
                <w:szCs w:val="24"/>
                <w:lang w:val="en-US"/>
              </w:rPr>
              <w:t>CUT</w:t>
            </w:r>
            <w:r w:rsidR="00D76E08">
              <w:rPr>
                <w:b/>
                <w:sz w:val="24"/>
                <w:szCs w:val="24"/>
                <w:lang w:val="en-US"/>
              </w:rPr>
              <w:t>-40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питания, (</w:t>
            </w:r>
            <w:r w:rsidRPr="00490DE2">
              <w:rPr>
                <w:sz w:val="24"/>
                <w:szCs w:val="24"/>
                <w:lang w:val="en-US"/>
              </w:rPr>
              <w:t>VAC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:rsidR="00490DE2" w:rsidRPr="00490DE2" w:rsidRDefault="00490DE2" w:rsidP="003C50F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3C50FC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  <w:r w:rsidRPr="00490DE2">
              <w:rPr>
                <w:rFonts w:cstheme="minorHAnsi"/>
                <w:sz w:val="24"/>
                <w:szCs w:val="24"/>
              </w:rPr>
              <w:t>±</w:t>
            </w:r>
            <w:r w:rsidRPr="00490DE2">
              <w:rPr>
                <w:sz w:val="24"/>
                <w:szCs w:val="24"/>
              </w:rPr>
              <w:t>10%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Частота</w:t>
            </w:r>
            <w:r w:rsidRPr="00490DE2">
              <w:rPr>
                <w:sz w:val="24"/>
                <w:szCs w:val="24"/>
                <w:lang w:val="en-US"/>
              </w:rPr>
              <w:t>, (Hz)</w:t>
            </w:r>
          </w:p>
        </w:tc>
        <w:tc>
          <w:tcPr>
            <w:tcW w:w="2835" w:type="dxa"/>
          </w:tcPr>
          <w:p w:rsidR="00490DE2" w:rsidRPr="00490DE2" w:rsidRDefault="00490DE2" w:rsidP="0092680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  <w:lang w:val="en-US"/>
              </w:rPr>
              <w:t>50/60</w:t>
            </w:r>
          </w:p>
        </w:tc>
      </w:tr>
      <w:tr w:rsidR="00490DE2" w:rsidRPr="00490DE2" w:rsidTr="006B3B6D">
        <w:trPr>
          <w:trHeight w:val="284"/>
        </w:trPr>
        <w:tc>
          <w:tcPr>
            <w:tcW w:w="5006" w:type="dxa"/>
          </w:tcPr>
          <w:p w:rsidR="00490DE2" w:rsidRPr="00490DE2" w:rsidRDefault="00490DE2" w:rsidP="0092680B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Максимальный потребляемый ток, А</w:t>
            </w:r>
          </w:p>
        </w:tc>
        <w:tc>
          <w:tcPr>
            <w:tcW w:w="2835" w:type="dxa"/>
          </w:tcPr>
          <w:p w:rsidR="00490DE2" w:rsidRPr="00F24581" w:rsidRDefault="00490DE2" w:rsidP="00F24581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F24581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,</w:t>
            </w:r>
            <w:r w:rsidR="00F24581">
              <w:rPr>
                <w:sz w:val="24"/>
                <w:szCs w:val="24"/>
                <w:lang w:val="en-US"/>
              </w:rPr>
              <w:t>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B342B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Эффективный потребляемый ток, А</w:t>
            </w:r>
          </w:p>
        </w:tc>
        <w:tc>
          <w:tcPr>
            <w:tcW w:w="2835" w:type="dxa"/>
          </w:tcPr>
          <w:p w:rsidR="00F24581" w:rsidRPr="00F24581" w:rsidRDefault="00F24581" w:rsidP="00F24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Эффективная</w:t>
            </w:r>
            <w:r w:rsidRPr="00490DE2">
              <w:rPr>
                <w:sz w:val="24"/>
                <w:szCs w:val="24"/>
              </w:rPr>
              <w:t xml:space="preserve"> потребляемая мощность</w:t>
            </w:r>
            <w:r w:rsidRPr="00490DE2">
              <w:rPr>
                <w:sz w:val="24"/>
                <w:szCs w:val="24"/>
                <w:lang w:val="en-US"/>
              </w:rPr>
              <w:t>,</w:t>
            </w:r>
            <w:r w:rsidRPr="00490DE2">
              <w:rPr>
                <w:sz w:val="24"/>
                <w:szCs w:val="24"/>
              </w:rPr>
              <w:t xml:space="preserve"> (</w:t>
            </w:r>
            <w:r w:rsidRPr="00490DE2">
              <w:rPr>
                <w:sz w:val="24"/>
                <w:szCs w:val="24"/>
                <w:lang w:val="en-US"/>
              </w:rPr>
              <w:t>KVA)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F245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Напряжение холостого хода, (</w:t>
            </w:r>
            <w:r w:rsidRPr="00490DE2">
              <w:rPr>
                <w:sz w:val="24"/>
                <w:szCs w:val="24"/>
                <w:lang w:val="en-US"/>
              </w:rPr>
              <w:t>V)</w:t>
            </w:r>
          </w:p>
        </w:tc>
        <w:tc>
          <w:tcPr>
            <w:tcW w:w="2835" w:type="dxa"/>
            <w:vAlign w:val="center"/>
          </w:tcPr>
          <w:p w:rsidR="00F24581" w:rsidRPr="00B469BC" w:rsidRDefault="00F24581" w:rsidP="00B469BC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2</w:t>
            </w:r>
            <w:r w:rsidR="00B469BC">
              <w:rPr>
                <w:sz w:val="24"/>
                <w:szCs w:val="24"/>
              </w:rPr>
              <w:t>22</w:t>
            </w:r>
            <w:bookmarkStart w:id="0" w:name="_GoBack"/>
            <w:bookmarkEnd w:id="0"/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0C4EB4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Диапазон тока резки, (А)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20</w:t>
            </w:r>
            <w:r>
              <w:rPr>
                <w:sz w:val="24"/>
                <w:szCs w:val="24"/>
              </w:rPr>
              <w:t>/88В</w:t>
            </w:r>
            <w:r w:rsidRPr="00490DE2">
              <w:rPr>
                <w:rFonts w:cstheme="minorHAnsi"/>
                <w:sz w:val="24"/>
                <w:szCs w:val="24"/>
              </w:rPr>
              <w:t>÷</w:t>
            </w:r>
            <w:r>
              <w:rPr>
                <w:rFonts w:cstheme="minorHAnsi"/>
                <w:sz w:val="24"/>
                <w:szCs w:val="24"/>
              </w:rPr>
              <w:t>40/96В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490DE2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</w:t>
            </w:r>
            <w:r w:rsidRPr="00490DE2">
              <w:rPr>
                <w:sz w:val="24"/>
                <w:szCs w:val="24"/>
              </w:rPr>
              <w:t>60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214E5F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Рабочий цикл</w:t>
            </w:r>
            <w:r>
              <w:rPr>
                <w:sz w:val="24"/>
                <w:szCs w:val="24"/>
              </w:rPr>
              <w:t xml:space="preserve"> 10</w:t>
            </w:r>
            <w:r w:rsidRPr="00490DE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% при токе резки,  А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КПД</w:t>
            </w:r>
            <w:proofErr w:type="gramStart"/>
            <w:r w:rsidRPr="00490DE2">
              <w:rPr>
                <w:sz w:val="24"/>
                <w:szCs w:val="24"/>
              </w:rPr>
              <w:t>, (%)</w:t>
            </w:r>
            <w:proofErr w:type="gramEnd"/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85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Коэффициент мощности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0.93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изоляции</w:t>
            </w:r>
          </w:p>
        </w:tc>
        <w:tc>
          <w:tcPr>
            <w:tcW w:w="2835" w:type="dxa"/>
            <w:vAlign w:val="center"/>
          </w:tcPr>
          <w:p w:rsidR="00F24581" w:rsidRPr="003C50FC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F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Класс защиты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  <w:lang w:val="en-US"/>
              </w:rPr>
              <w:t>IP2</w: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S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Розжиг дуги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92680B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Контактный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Требования к компрессору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6404B3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</w:t>
            </w:r>
            <w:r w:rsidRPr="00490DE2">
              <w:rPr>
                <w:rFonts w:cstheme="minorHAnsi"/>
                <w:sz w:val="24"/>
                <w:szCs w:val="24"/>
              </w:rPr>
              <w:t>÷0,</w:t>
            </w:r>
            <w:r>
              <w:rPr>
                <w:rFonts w:cstheme="minorHAnsi"/>
                <w:sz w:val="24"/>
                <w:szCs w:val="24"/>
              </w:rPr>
              <w:t>5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MPa; 7800L/h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Максимальная толщина реза,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F24581" w:rsidRPr="006404B3" w:rsidRDefault="00F24581" w:rsidP="006B3B6D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  <w:lang w:val="en-US"/>
              </w:rPr>
            </w:pPr>
            <w:r w:rsidRPr="00490DE2">
              <w:rPr>
                <w:sz w:val="24"/>
                <w:szCs w:val="24"/>
              </w:rPr>
              <w:t>Вес, (</w:t>
            </w:r>
            <w:r w:rsidRPr="00490DE2">
              <w:rPr>
                <w:sz w:val="24"/>
                <w:szCs w:val="24"/>
                <w:lang w:val="en-US"/>
              </w:rPr>
              <w:t>kg)</w:t>
            </w:r>
          </w:p>
        </w:tc>
        <w:tc>
          <w:tcPr>
            <w:tcW w:w="2835" w:type="dxa"/>
            <w:vAlign w:val="center"/>
          </w:tcPr>
          <w:p w:rsidR="00F24581" w:rsidRPr="00490DE2" w:rsidRDefault="00F24581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5,35</w:t>
            </w:r>
          </w:p>
        </w:tc>
      </w:tr>
      <w:tr w:rsidR="00F24581" w:rsidRPr="00490DE2" w:rsidTr="006B3B6D">
        <w:trPr>
          <w:trHeight w:val="284"/>
        </w:trPr>
        <w:tc>
          <w:tcPr>
            <w:tcW w:w="5006" w:type="dxa"/>
          </w:tcPr>
          <w:p w:rsidR="00F24581" w:rsidRPr="00490DE2" w:rsidRDefault="00F24581" w:rsidP="0092680B">
            <w:pPr>
              <w:pStyle w:val="a3"/>
              <w:ind w:left="0"/>
              <w:rPr>
                <w:sz w:val="24"/>
                <w:szCs w:val="24"/>
              </w:rPr>
            </w:pPr>
            <w:r w:rsidRPr="00490DE2">
              <w:rPr>
                <w:sz w:val="24"/>
                <w:szCs w:val="24"/>
              </w:rPr>
              <w:t>Габаритные размеры, (</w:t>
            </w:r>
            <w:r w:rsidRPr="00490DE2">
              <w:rPr>
                <w:sz w:val="24"/>
                <w:szCs w:val="24"/>
                <w:lang w:val="en-US"/>
              </w:rPr>
              <w:t>mm</w:t>
            </w:r>
            <w:r w:rsidRPr="00490DE2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835" w:type="dxa"/>
            <w:vAlign w:val="center"/>
          </w:tcPr>
          <w:p w:rsidR="00F24581" w:rsidRPr="003C50FC" w:rsidRDefault="00F24581" w:rsidP="00DE61B6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  <w:r w:rsidRPr="00490DE2">
              <w:rPr>
                <w:rFonts w:cstheme="minorHAnsi"/>
                <w:sz w:val="24"/>
                <w:szCs w:val="24"/>
                <w:lang w:val="en-US"/>
              </w:rPr>
              <w:t>×</w:t>
            </w:r>
            <w:r>
              <w:rPr>
                <w:rFonts w:cstheme="minorHAnsi"/>
                <w:sz w:val="24"/>
                <w:szCs w:val="24"/>
              </w:rPr>
              <w:t>160</w:t>
            </w:r>
            <w:r w:rsidRPr="00490DE2">
              <w:rPr>
                <w:rFonts w:ascii="Calibri" w:hAnsi="Calibri" w:cs="Calibri"/>
                <w:sz w:val="24"/>
                <w:szCs w:val="24"/>
                <w:lang w:val="en-US"/>
              </w:rPr>
              <w:t>×</w:t>
            </w:r>
            <w:r w:rsidRPr="00490DE2">
              <w:rPr>
                <w:sz w:val="24"/>
                <w:szCs w:val="24"/>
                <w:lang w:val="en-US"/>
              </w:rPr>
              <w:t>2</w:t>
            </w:r>
            <w:r>
              <w:rPr>
                <w:sz w:val="24"/>
                <w:szCs w:val="24"/>
              </w:rPr>
              <w:t>90</w:t>
            </w:r>
          </w:p>
        </w:tc>
      </w:tr>
    </w:tbl>
    <w:p w:rsidR="00D36535" w:rsidRDefault="00D36535" w:rsidP="00E14A59">
      <w:pPr>
        <w:pStyle w:val="a3"/>
        <w:ind w:left="0"/>
      </w:pPr>
    </w:p>
    <w:p w:rsidR="0024317A" w:rsidRPr="00CC315D" w:rsidRDefault="0024317A" w:rsidP="0024317A">
      <w:pPr>
        <w:rPr>
          <w:rFonts w:eastAsia="SimHei"/>
          <w:sz w:val="24"/>
        </w:rPr>
      </w:pPr>
      <w:r w:rsidRPr="00CC315D">
        <w:rPr>
          <w:rFonts w:eastAsia="SimHei"/>
          <w:sz w:val="24"/>
          <w:u w:val="single"/>
        </w:rPr>
        <w:t>ПРИМЕЧАНИЕ</w:t>
      </w:r>
      <w:r w:rsidRPr="00CC315D">
        <w:rPr>
          <w:rFonts w:eastAsia="SimHei"/>
          <w:sz w:val="24"/>
        </w:rPr>
        <w:t>: изготовитель оставляет за собой право вносить изменения в конструкци</w:t>
      </w:r>
      <w:r>
        <w:rPr>
          <w:rFonts w:eastAsia="SimHei"/>
          <w:sz w:val="24"/>
        </w:rPr>
        <w:t>ю</w:t>
      </w:r>
      <w:r w:rsidRPr="00CC315D">
        <w:rPr>
          <w:rFonts w:eastAsia="SimHei"/>
          <w:sz w:val="24"/>
        </w:rPr>
        <w:t xml:space="preserve"> оборудовани</w:t>
      </w:r>
      <w:r>
        <w:rPr>
          <w:rFonts w:eastAsia="SimHei"/>
          <w:sz w:val="24"/>
        </w:rPr>
        <w:t>я</w:t>
      </w:r>
      <w:r w:rsidRPr="00CC315D">
        <w:rPr>
          <w:rFonts w:eastAsia="SimHei"/>
          <w:sz w:val="24"/>
        </w:rPr>
        <w:t>, не ухудшающие его эксплуатационные характеристики.</w:t>
      </w:r>
    </w:p>
    <w:p w:rsidR="0020065D" w:rsidRDefault="0020065D"/>
    <w:p w:rsidR="002C7E4A" w:rsidRDefault="0035066F" w:rsidP="002C7E4A">
      <w:pPr>
        <w:pStyle w:val="a3"/>
        <w:ind w:left="644"/>
        <w:rPr>
          <w:b/>
          <w:sz w:val="32"/>
          <w:szCs w:val="32"/>
        </w:rPr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51894A" wp14:editId="450C8E4F">
                <wp:simplePos x="0" y="0"/>
                <wp:positionH relativeFrom="column">
                  <wp:posOffset>4293870</wp:posOffset>
                </wp:positionH>
                <wp:positionV relativeFrom="paragraph">
                  <wp:posOffset>158750</wp:posOffset>
                </wp:positionV>
                <wp:extent cx="438150" cy="323850"/>
                <wp:effectExtent l="0" t="0" r="19050" b="190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left:0;text-align:left;margin-left:338.1pt;margin-top:12.5pt;width:34.5pt;height:2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n+lgIAAD8FAAAOAAAAZHJzL2Uyb0RvYy54bWysVM1uEzEQviPxDpbvdLNJSkvUTRW1KkKq&#10;2ogW9ex47WSF/7Cd7IYTElckHoGH4IL46TNs3oixd7ONSsQBcfHO7Hwznp9vfHJaSYFWzLpCqwyn&#10;Bz2MmKI6L9Q8w29uL54dY+Q8UTkRWrEMr5nDp+OnT05KM2J9vdAiZxZBEOVGpcnwwnszShJHF0wS&#10;d6ANU2Dk2kriQbXzJLekhOhSJP1e73lSapsbqylzDv6eN0Y8jvE5Z9Rfc+6YRyLDkJuPp43nLJzJ&#10;+ISM5paYRUHbNMg/ZCFJoeDSLtQ58QQtbfFHKFlQq53m/oBqmWjOC8piDVBN2ntUzc2CGBZrgeY4&#10;07XJ/b+w9Go1tajIMzw8xEgRCTOqv2w+bD7XP+v7zcf6a31f/9h8qn/V3+rvCEDQsdK4ETjemKlt&#10;NQdiKL/iVoYvFIaq2OV112VWeUTh53BwnB7CLCiYBv3BMcgQJXlwNtb5l0xLFIQMWxhi7C1ZXTrf&#10;QLeQcJdQqATq9Y96TaCQXZNPlPxasAb2mnGoFDLox3CRY+xMWLQiwI78bdrmIRQggwsvhOic0n1O&#10;wm+dWmxwY5F3nWNvn+PDbR063qiV7xxlobT9uzNv8NC+nVqD6KtZFcc62A5spvM1jNrqZgecoRcF&#10;9PeSOD8lFkgPI4FF9tdwcKGhpbqVMFpo+37f/4AHLoIVoxKWKMPu3ZJYhpF4pYClL9LhMGxdVIaH&#10;R31Q7K5ltmtRS3mmYRIpPBmGRjHgvdiK3Gp5B/s+CbeCiSgKd2eYertVznyz3PBiUDaZRBhsmiH+&#10;Ut0YGoKHPgf+3FZ3xJqWZB7YeaW3C0dGj7jWYIOn0pOl17yIRAydbvraTgC2NFK5fVHCM7CrR9TD&#10;uzf+DQAA//8DAFBLAwQUAAYACAAAACEAzlzrTd4AAAAJAQAADwAAAGRycy9kb3ducmV2LnhtbEyP&#10;zU7DMBCE70i8g7VI3KhNRB0IcaoKwQlEReHA0Y2XJMI/ke0m6duznOC2uzOa/abeLM6yCWMagldw&#10;vRLA0LfBDL5T8PH+dHULLGXtjbbBo4ITJtg052e1rkyY/RtO+9wxCvGp0gr6nMeK89T26HRahRE9&#10;aV8hOp1pjR03Uc8U7iwvhJDc6cHTh16P+NBj+70/OgVhN5zsNt69Ti9Yfj7vspgX+ajU5cWyvQeW&#10;ccl/ZvjFJ3RoiOkQjt4kZhXIUhZkVVCsqRMZyps1HQ40SAG8qfn/Bs0PAAAA//8DAFBLAQItABQA&#10;BgAIAAAAIQC2gziS/gAAAOEBAAATAAAAAAAAAAAAAAAAAAAAAABbQ29udGVudF9UeXBlc10ueG1s&#10;UEsBAi0AFAAGAAgAAAAhADj9If/WAAAAlAEAAAsAAAAAAAAAAAAAAAAALwEAAF9yZWxzLy5yZWxz&#10;UEsBAi0AFAAGAAgAAAAhAMDmqf6WAgAAPwUAAA4AAAAAAAAAAAAAAAAALgIAAGRycy9lMm9Eb2Mu&#10;eG1sUEsBAi0AFAAGAAgAAAAhAM5c603eAAAACQ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BC4FE8" wp14:editId="0C523DA4">
                <wp:simplePos x="0" y="0"/>
                <wp:positionH relativeFrom="column">
                  <wp:posOffset>1826895</wp:posOffset>
                </wp:positionH>
                <wp:positionV relativeFrom="paragraph">
                  <wp:posOffset>262255</wp:posOffset>
                </wp:positionV>
                <wp:extent cx="381000" cy="278130"/>
                <wp:effectExtent l="0" t="0" r="19050" b="266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143.85pt;margin-top:20.65pt;width:30pt;height:21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OklgIAAD8FAAAOAAAAZHJzL2Uyb0RvYy54bWysVMtu1DAU3SPxD5b3NMm0MGXUTDVqVYRU&#10;tSNa1LXHsTsRfmF7JhlWSN0i8Ql8BBvEo9+Q+SOunUerUrFAbBzf3HPf5/rgsJYCrZl1pVY5znZS&#10;jJiiuijVdY7fXp4828fIeaIKIrRiOd4whw+nT58cVGbCRnqpRcEsAifKTSqT46X3ZpIkji6ZJG5H&#10;G6ZAybWVxINor5PCkgq8S5GM0vRFUmlbGKspcw7+HrdKPI3+OWfUn3PumEcix5Cbj6eN5yKcyfSA&#10;TK4tMcuSdmmQf8hCklJB0MHVMfEErWz5hytZUqud5n6HaplozkvKYg1QTZY+qOZiSQyLtUBznBna&#10;5P6fW3q2nltUFjnezTBSRMKMmi/bj9vPzc/mdnvTfG1umx/bT82v5lvzHQEIOlYZNwHDCzO3neTg&#10;GsqvuZXhC4WhOnZ5M3SZ1R5R+Lm7n6UpzIKCajTez3bjFJI7Y2Odf8W0ROGSYwtDjL0l61PnISBA&#10;e0iIJRSqgHqjMTgN2pBdm0+8+Y1gLewN41ApZDCK7iLH2JGwaE2AHcW7WBs4FwqQwYSXQgxG2WNG&#10;wvdGHTaYsci7wTB9zPAu2oCOEbXyg6EslbZ/N+Ytvq+6rTWU7etFHcc67ge20MUGRm11uwPO0JMS&#10;+ntKnJ8TC6SHkcAi+3M4uNDQUt3dMFpq++Gx/wEPXAQtRhUsUY7d+xWxDCPxWgFLX2Z7e2HrorD3&#10;fDwCwd7XLO5r1EoeaZgEEBGyi9eA96K/cqvlFez7LEQFFVEUYueYetsLR75dbngxKJvNIgw2zRB/&#10;qi4MDc5DnwN/LusrYk1HMg/sPNP9wpHJA6612GCp9GzlNS8jEUOn2752E4AtjfzsXpTwDNyXI+ru&#10;3Zv+BgAA//8DAFBLAwQUAAYACAAAACEAMvvbpt8AAAAJAQAADwAAAGRycy9kb3ducmV2LnhtbEyP&#10;wU7DMAyG70i8Q2QkbiztNtauNJ0mBCfQJgaHHbPGtBWJUyVZ27092QmOtj/9/v5yMxnNBnS+syQg&#10;nSXAkGqrOmoEfH2+PuTAfJCkpLaEAi7oYVPd3pSyUHakDxwOoWExhHwhBbQh9AXnvm7RSD+zPVK8&#10;fVtnZIija7hycozhRvN5kqy4kR3FD63s8bnF+udwNgLsvrvorVvvhnfMjm/7kIzT6kWI+7tp+wQs&#10;4BT+YLjqR3WootPJnkl5pgXM8yyLqIBlugAWgcXyujgJyB9T4FXJ/zeofgEAAP//AwBQSwECLQAU&#10;AAYACAAAACEAtoM4kv4AAADhAQAAEwAAAAAAAAAAAAAAAAAAAAAAW0NvbnRlbnRfVHlwZXNdLnht&#10;bFBLAQItABQABgAIAAAAIQA4/SH/1gAAAJQBAAALAAAAAAAAAAAAAAAAAC8BAABfcmVscy8ucmVs&#10;c1BLAQItABQABgAIAAAAIQAFC5OklgIAAD8FAAAOAAAAAAAAAAAAAAAAAC4CAABkcnMvZTJvRG9j&#10;LnhtbFBLAQItABQABgAIAAAAIQAy+9um3wAAAAk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13858F" wp14:editId="69F795A4">
                <wp:simplePos x="0" y="0"/>
                <wp:positionH relativeFrom="column">
                  <wp:posOffset>916305</wp:posOffset>
                </wp:positionH>
                <wp:positionV relativeFrom="paragraph">
                  <wp:posOffset>273685</wp:posOffset>
                </wp:positionV>
                <wp:extent cx="396240" cy="278130"/>
                <wp:effectExtent l="0" t="0" r="22860" b="266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8" style="position:absolute;left:0;text-align:left;margin-left:72.15pt;margin-top:21.55pt;width:31.2pt;height:21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GQlwIAAD8FAAAOAAAAZHJzL2Uyb0RvYy54bWysVEtu2zAQ3RfoHQjuG1lKGidG5MBIkKJA&#10;kBhNiqxpioyF8leStuSuCmRboEfoIbop+skZ5Bt1SMmKkQZdFN1QQ82b/xseHddSoCWzrtQqx+nO&#10;ACOmqC5KdZvjt9dnLw4wcp6oggitWI5XzOHj8fNnR5UZsUzPtSiYReBEuVFlcjz33oySxNE5k8Tt&#10;aMMUKLm2kni42tuksKQC71Ik2WCwn1TaFsZqypyDv6etEo+jf84Z9ZecO+aRyDHk5uNp4zkLZzI+&#10;IqNbS8y8pF0a5B+ykKRUELR3dUo8QQtb/uFKltRqp7nfoVommvOSslgDVJMOHlVzNSeGxVqgOc70&#10;bXL/zy29WE4tKoscZ0OMFJEwo+bL+uP6c/OzuV/fNV+b++bH+lPzq/nWfEcAgo5Vxo3A8MpMbXdz&#10;IIbya25l+EJhqI5dXvVdZrVHFH7uHu5nezALCqpseJDuxikkD8bGOv+KaYmCkGMLQ4y9Jctz5yEg&#10;QDeQEEsoVAH1suGgdRSya/OJkl8J1sLeMA6VQgZZdBc5xk6ERUsC7CjepaE2cC4UIIMJL4XojdKn&#10;jITfGHXYYMYi73rDwVOGD9F6dIyole8NZam0/bsxb/GQ9latQfT1rI5jPdgMbKaLFYza6nYHnKFn&#10;JfT3nDg/JRZIDyOBRfaXcHChoaW6kzCaa/vhqf8BD1wELUYVLFGO3fsFsQwj8VoBSw/TvTBpHy97&#10;L4cZXOy2ZratUQt5omESKTwZhkYx4L3YiNxqeQP7PglRQUUUhdg5pt5uLie+XW54MSibTCIMNs0Q&#10;f66uDA3OQ58Df67rG2JNRzIP7LzQm4Ujo0dca7HBUunJwmteRiKGTrd97SYAWxop1L0o4RnYvkfU&#10;w7s3/g0AAP//AwBQSwMEFAAGAAgAAAAhAAhqcAHfAAAACQEAAA8AAABkcnMvZG93bnJldi54bWxM&#10;j8FOwzAQRO9I/IO1SNyo3TZK2zROVSE4gagoHHp04yWJsNeR7Sbp32NOcBzt08zbcjdZwwb0oXMk&#10;YT4TwJBqpztqJHx+PD+sgYWoSCvjCCVcMcCuur0pVaHdSO84HGPDUgmFQkloY+wLzkPdolVh5nqk&#10;dPty3qqYom+49mpM5dbwhRA5t6qjtNCqHh9brL+PFyvBHbqr2fvN2/CKq9PLIYpxyp+kvL+b9ltg&#10;Eaf4B8OvflKHKjmd3YV0YCblLFsmVEK2nANLwELkK2BnCet8A7wq+f8Pqh8AAAD//wMAUEsBAi0A&#10;FAAGAAgAAAAhALaDOJL+AAAA4QEAABMAAAAAAAAAAAAAAAAAAAAAAFtDb250ZW50X1R5cGVzXS54&#10;bWxQSwECLQAUAAYACAAAACEAOP0h/9YAAACUAQAACwAAAAAAAAAAAAAAAAAvAQAAX3JlbHMvLnJl&#10;bHNQSwECLQAUAAYACAAAACEAgotBkJcCAAA/BQAADgAAAAAAAAAAAAAAAAAuAgAAZHJzL2Uyb0Rv&#10;Yy54bWxQSwECLQAUAAYACAAAACEACGpwAd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34947C" wp14:editId="2E314612">
                <wp:simplePos x="0" y="0"/>
                <wp:positionH relativeFrom="column">
                  <wp:posOffset>489585</wp:posOffset>
                </wp:positionH>
                <wp:positionV relativeFrom="paragraph">
                  <wp:posOffset>277495</wp:posOffset>
                </wp:positionV>
                <wp:extent cx="373380" cy="270510"/>
                <wp:effectExtent l="0" t="0" r="2667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left:0;text-align:left;margin-left:38.55pt;margin-top:21.85pt;width:29.4pt;height:2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EZlgIAAEAFAAAOAAAAZHJzL2Uyb0RvYy54bWysVMtuEzEU3SPxD5b3dDJJSkvUSRW1KkKq&#10;2ogWde147GSEX9hOZsIKiS0Sn8BHsEE8+g2TP+LaM5lEpWKB2Mxc+577Ptcnp5UUaMWsK7TKcHrQ&#10;w4gpqvNCzTP85vbi2TFGzhOVE6EVy/CaOXw6fvrkpDQj1tcLLXJmEThRblSaDC+8N6MkcXTBJHEH&#10;2jAFSq6tJB6Odp7klpTgXYqk3+s9T0ptc2M1Zc7B7XmjxOPon3NG/TXnjnkkMgy5+fi18TsL32R8&#10;QkZzS8yioG0a5B+ykKRQELRzdU48QUtb/OFKFtRqp7k/oFommvOCslgDVJP2HlRzsyCGxVqgOc50&#10;bXL/zy29Wk0tKvIM94cYKSJhRvWXzYfN5/pnfb/5WH+t7+sfm0/1r/pb/R0BCDpWGjcCwxszte3J&#10;gRjKr7iV4Q+FoSp2ed11mVUeUbgcHA0GxzALCqr+Ue8wjVNIdsbGOv+SaYmCkGELQ4y9JatL5yEg&#10;QLeQEEsoVAL1wFXjKGTX5BMlvxasgb1mHCqFDPrRXeQYOxMWrQiwI3+bhtrAuVCADCa8EKIzSh8z&#10;En5r1GKDGYu86wx7jxnuonXoGFEr3xnKQmn7d2Pe4CHtvVqD6KtZFceaxgTD1Uzna5i11c0SOEMv&#10;CmjwJXF+SiywHmYCm+yv4cOFhp7qVsJooe37x+4DHsgIWoxK2KIMu3dLYhlG4pUCmr5Ih8OwdvEw&#10;PDzqw8Hua2b7GrWUZxpGkcKbYWgUA96Lrcitlnew8JMQFVREUYidYert9nDmm+2GJ4OyySTCYNUM&#10;8ZfqxtDgPDQ6EOi2uiPWtCzzQM8rvd04MnpAtgYbLJWeLL3mRWTirq/tCGBNI4faJyW8A/vniNo9&#10;fOPfAAAA//8DAFBLAwQUAAYACAAAACEAQsq/St4AAAAIAQAADwAAAGRycy9kb3ducmV2LnhtbEyP&#10;wU7DMBBE70j8g7VI3KhTAkkbsqkqBCcQFYUDRzdekgh7HcVukv497gmOoxnNvCk3szVipMF3jhGW&#10;iwQEce10xw3C58fzzQqED4q1Mo4J4UQeNtXlRakK7SZ+p3EfGhFL2BcKoQ2hL6T0dUtW+YXriaP3&#10;7QarQpRDI/WgplhujbxNkkxa1XFcaFVPjy3VP/ujRXC77mS2w/ptfKX862UXkmnOnhCvr+btA4hA&#10;c/gLwxk/okMVmQ7uyNoLg5Dny5hEuEtzEGc/vV+DOCCsshRkVcr/B6pfAAAA//8DAFBLAQItABQA&#10;BgAIAAAAIQC2gziS/gAAAOEBAAATAAAAAAAAAAAAAAAAAAAAAABbQ29udGVudF9UeXBlc10ueG1s&#10;UEsBAi0AFAAGAAgAAAAhADj9If/WAAAAlAEAAAsAAAAAAAAAAAAAAAAALwEAAF9yZWxzLy5yZWxz&#10;UEsBAi0AFAAGAAgAAAAhADXN0RmWAgAAQAUAAA4AAAAAAAAAAAAAAAAALgIAAGRycy9lMm9Eb2Mu&#10;eG1sUEsBAi0AFAAGAAgAAAAhAELKv0reAAAACA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/>
                  </w:txbxContent>
                </v:textbox>
              </v:rect>
            </w:pict>
          </mc:Fallback>
        </mc:AlternateContent>
      </w:r>
      <w:r w:rsidR="0024317A" w:rsidRPr="0024317A">
        <w:t xml:space="preserve"> </w:t>
      </w:r>
      <w:r w:rsidR="0024317A" w:rsidRPr="0024317A">
        <w:rPr>
          <w:b/>
          <w:sz w:val="32"/>
          <w:szCs w:val="32"/>
        </w:rPr>
        <w:t>1.</w:t>
      </w:r>
      <w:r w:rsidR="0024317A" w:rsidRPr="0024317A">
        <w:rPr>
          <w:b/>
          <w:sz w:val="32"/>
          <w:szCs w:val="32"/>
        </w:rPr>
        <w:tab/>
        <w:t xml:space="preserve"> Функциональные элементы корпуса</w:t>
      </w:r>
    </w:p>
    <w:p w:rsidR="00B1727F" w:rsidRDefault="0035066F" w:rsidP="002C7E4A">
      <w:pPr>
        <w:pStyle w:val="a3"/>
        <w:ind w:left="644"/>
        <w:rPr>
          <w:b/>
          <w:sz w:val="32"/>
          <w:szCs w:val="32"/>
        </w:rPr>
      </w:pP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417622" wp14:editId="1F5DCB19">
                <wp:simplePos x="0" y="0"/>
                <wp:positionH relativeFrom="column">
                  <wp:posOffset>4459605</wp:posOffset>
                </wp:positionH>
                <wp:positionV relativeFrom="paragraph">
                  <wp:posOffset>201930</wp:posOffset>
                </wp:positionV>
                <wp:extent cx="76200" cy="695325"/>
                <wp:effectExtent l="0" t="0" r="19050" b="28575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6953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15pt,15.9pt" to="357.15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cV/gEAAAMEAAAOAAAAZHJzL2Uyb0RvYy54bWysU8uO0zAU3SPxD5b3NGlhOkPUdBYzAhYI&#10;Kl57j2O3Fn7JNk26A9ZI/YT5BRaMNNIA35D8EddOGhAPCSE21rXvPeee+/DitFESbZnzwugSTyc5&#10;RkxTUwm9LvHLFw/unGDkA9EVkUazEu+Yx6fL27cWtS3YzGyMrJhDQKJ9UdsSb0KwRZZ5umGK+Imx&#10;TIOTG6dIgKtbZ5UjNbArmc3yfJ7VxlXWGcq8h9fz3omXiZ9zRsNTzj0LSJYYtIV0unRexDNbLkix&#10;dsRuBB1kkH9QoYjQkHSkOieBoDdO/EKlBHXGGx4m1KjMcC4oSzVANdP8p2qeb4hlqRZojrdjm/z/&#10;o6VPtiuHRFXie3OMNFEwo/aye9vt28/tx26Punft1/aq/dRet1/a6+492DfdB7Cjs70ZnvcI4NDL&#10;2voCKM/0yg03b1cuNqbhTiEuhX0Ea4KT9Spa0QdtQE2ayW6cCWsCovB4PIcxY0TBM79/dHd2FNNk&#10;PV/EWufDQ2YUikaJpdCxY6Qg28c+9KGHkPgsNaoh7ewYSKM3Cu4lJivsJOvDnjEObQEBvcS0kOxM&#10;OrQlsErV6+mgQ2qIjBAupBxBedLwR9AQG2EsLenfAsfolNHoMAKV0Mb9LmtoDlJ5H3+ouq81ln1h&#10;ql0aWGoHbFrq8PAr4ir/eE/w7393+Q0AAP//AwBQSwMEFAAGAAgAAAAhAPlrEnTdAAAACgEAAA8A&#10;AABkcnMvZG93bnJldi54bWxMj8tOwzAQRfdI/IM1ldhR201EUIhTARKsQ8qiSzc2dlo/othtw98z&#10;rGA5M0d3zm22i3fkouc0xiCArxkQHYaoxmAEfO7e7h+BpCyDki4GLeBbJ9i2tzeNrFW8hg996bMh&#10;GBJSLQXYnKea0jRY7WVax0kHvH3F2cuM42yomuUVw72jG8YeqJdjwA9WTvrV6uHUn72A7n1vRrU3&#10;pZu646mv+EvHohXibrU8PwHJesl/MPzqozq06HSI56AScQIqtikQFVBwrIBAxUtcHJAseQG0bej/&#10;Cu0PAAAA//8DAFBLAQItABQABgAIAAAAIQC2gziS/gAAAOEBAAATAAAAAAAAAAAAAAAAAAAAAABb&#10;Q29udGVudF9UeXBlc10ueG1sUEsBAi0AFAAGAAgAAAAhADj9If/WAAAAlAEAAAsAAAAAAAAAAAAA&#10;AAAALwEAAF9yZWxzLy5yZWxzUEsBAi0AFAAGAAgAAAAhABZs9xX+AQAAAwQAAA4AAAAAAAAAAAAA&#10;AAAALgIAAGRycy9lMm9Eb2MueG1sUEsBAi0AFAAGAAgAAAAhAPlrEnTdAAAACgEAAA8AAAAAAAAA&#10;AAAAAAAAWAQAAGRycy9kb3ducmV2LnhtbFBLBQYAAAAABAAEAPMAAABi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C1FAC24" wp14:editId="261BB945">
                <wp:simplePos x="0" y="0"/>
                <wp:positionH relativeFrom="column">
                  <wp:posOffset>3994785</wp:posOffset>
                </wp:positionH>
                <wp:positionV relativeFrom="paragraph">
                  <wp:posOffset>198120</wp:posOffset>
                </wp:positionV>
                <wp:extent cx="464820" cy="702945"/>
                <wp:effectExtent l="0" t="0" r="30480" b="2095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70294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55pt,15.6pt" to="351.1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c3+gEAAPoDAAAOAAAAZHJzL2Uyb0RvYy54bWysU0uO1DAQ3SNxB8t7OulWz4eo07OYEbBA&#10;0OJzAI9jdyz8k2066R2wRuojcAUWII00wBmSG1F2MmHER0KIjVWuz6tXz+XVWask2jHnhdElns9y&#10;jJimphJ6W+KXLx7cO8XIB6IrIo1mJd4zj8/Wd++sGluwhamNrJhDAKJ90dgS1yHYIss8rZkifmYs&#10;0xDkxikS4Oq2WeVIA+hKZos8P84a4yrrDGXeg/diCOJ1wuec0fCUc88CkiUGbiGdLp2X8czWK1Js&#10;HbG1oCMN8g8sFBEamk5QFyQQ9NqJX6CUoM54w8OMGpUZzgVlaQaYZp7/NM3zmliWZgFxvJ1k8v8P&#10;lj7ZbRwSVYmPQB5NFLxR96F/0x+6L93H/oD6t9237nP3qbvqvnZX/Tuwr/v3YMdgdz26DwjKQcvG&#10;+gIgz/XGjTdvNy4K03KnEJfCPoI1SVLB8KhNL7GfXoK1AVFwLo+XpwsgRCF0ki/uL48iejbARDjr&#10;fHjIjELRKLEUOgpFCrJ77MOQepMS3VKjBvouTvJEM4s8B2bJCnvJhrRnjIMawGDgmPaQnUuHdgQ2&#10;qHo1H3lIDZmxhAspp6I8cfhj0Zgby1jazb8tnLJTR6PDVKiENu53XUN7Q5UP+SDfrVmjeWmqfXqn&#10;FIAFSwqPnyFu8O17Kv/xZdffAQAA//8DAFBLAwQUAAYACAAAACEASIqrpeEAAAAKAQAADwAAAGRy&#10;cy9kb3ducmV2LnhtbEyP3UrDQBCF7wXfYRnBG7G7SbU/MZsi0oIUifTnATbJmASzsyG7bdO3d7zS&#10;y+F8nPNNuhptJ844+NaRhmiiQCCVrmqp1nA8bB4XIHwwVJnOEWq4oodVdnuTmqRyF9rheR9qwSXk&#10;E6OhCaFPpPRlg9b4ieuROPtygzWBz6GW1WAuXG47GSs1k9a0xAuN6fGtwfJ7f7IaCvXwnn8W8+3H&#10;dZ3L9WaBO/uca31/N76+gAg4hj8YfvVZHTJ2KtyJKi86DbN4GTGqYRrFIBiYq3gKomDyKVqCzFL5&#10;/4XsBwAA//8DAFBLAQItABQABgAIAAAAIQC2gziS/gAAAOEBAAATAAAAAAAAAAAAAAAAAAAAAABb&#10;Q29udGVudF9UeXBlc10ueG1sUEsBAi0AFAAGAAgAAAAhADj9If/WAAAAlAEAAAsAAAAAAAAAAAAA&#10;AAAALwEAAF9yZWxzLy5yZWxzUEsBAi0AFAAGAAgAAAAhAGIgVzf6AQAA+gMAAA4AAAAAAAAAAAAA&#10;AAAALgIAAGRycy9lMm9Eb2MueG1sUEsBAi0AFAAGAAgAAAAhAEiKq6XhAAAACgEAAA8AAAAAAAAA&#10;AAAAAAAAVAQAAGRycy9kb3ducmV2LnhtbFBLBQYAAAAABAAEAPMAAABiBQAAAAA=&#10;" strokecolor="black [3040]" strokeweight="1pt"/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9F5DE4" wp14:editId="4CE1B4CA">
                <wp:simplePos x="0" y="0"/>
                <wp:positionH relativeFrom="column">
                  <wp:posOffset>2630805</wp:posOffset>
                </wp:positionH>
                <wp:positionV relativeFrom="paragraph">
                  <wp:posOffset>34290</wp:posOffset>
                </wp:positionV>
                <wp:extent cx="396240" cy="285750"/>
                <wp:effectExtent l="0" t="0" r="2286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  <w:p w:rsidR="008C3600" w:rsidRDefault="008C3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0" style="position:absolute;left:0;text-align:left;margin-left:207.15pt;margin-top:2.7pt;width:31.2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k+lgIAAD8FAAAOAAAAZHJzL2Uyb0RvYy54bWysVEtu2zAQ3RfoHQjuG9nKx4kROTAcpCgQ&#10;JEGTImuaImOh/JWkLbmrAt0W6BF6iG6KfnIG+UYdUrJspEYXRTfSkPPm/4anZ5UUaMGsK7TKcH+v&#10;hxFTVOeFesjwm7uLF8cYOU9UToRWLMNL5vDZ6Pmz09IMWapnWuTMInCi3LA0GZ55b4ZJ4uiMSeL2&#10;tGEKlFxbSTwc7UOSW1KCdymStNc7Skptc2M1Zc7B7XmjxKPon3NG/TXnjnkkMgy5+fi18TsN32R0&#10;SoYPlphZQds0yD9kIUmhIGjn6px4gua2+MOVLKjVTnO/R7VMNOcFZbEGqKbfe1LN7YwYFmuB5jjT&#10;tcn9P7f0anFjUZFneH+AkSISZlR/WX1Yfa5/1o+rj/XX+rH+sfpU/6q/1d8RgKBjpXFDMLw1N7Y9&#10;ORBD+RW3MvyhMFTFLi+7LrPKIwqX+ydH6QHMgoIqPT4cHMYpJBtjY51/ybREQciwhSHG3pLFpfMQ&#10;EKBrSIglFCqBeumg1zgK2TX5RMkvBWtgrxmHSiGDNLqLHGMTYdGCADvyt/1QGzgXCpDBhBdCdEb9&#10;XUbCr41abDBjkXedYW+X4SZah44RtfKdoSyUtn835g0e0t6qNYi+mlZxrDG/cDPV+RJGbXWzA87Q&#10;iwL6e0mcvyEWSA8jgUX21/DhQkNLdSthNNP2/a77gAcughajEpYow+7dnFiGkXilgKUn/YMwaR8P&#10;B4eDFA52WzPd1qi5nGiYRB+eDEOjGPBerEVutbyHfR+HqKAiikLsDFNv14eJb5YbXgzKxuMIg00z&#10;xF+qW0OD89DnwJ+76p5Y05LMAzuv9HrhyPAJ1xpssFR6PPeaF5GIm762E4AtjRRqX5TwDGyfI2rz&#10;7o1+AwAA//8DAFBLAwQUAAYACAAAACEA2mLlad0AAAAIAQAADwAAAGRycy9kb3ducmV2LnhtbEyP&#10;zU7DMBCE70i8g7VI3KhdMEkJcaoKwQnUisKhRzdZkgj/RLabpG/PcoLjaEYz35Tr2Ro2Yoi9dwqW&#10;CwEMXe2b3rUKPj9eblbAYtKu0cY7VHDGCOvq8qLUReMn947jPrWMSlwstIIupaHgPNYdWh0XfkBH&#10;3pcPVieSoeVN0BOVW8Nvhci41b2jhU4P+NRh/b0/WQV+15/NJjxsxzfMD6+7JKY5e1bq+mrePAJL&#10;OKe/MPziEzpUxHT0J9dEZhTIpbyjqIJ7CYx8mWc5sCNpIYFXJf9/oPoBAAD//wMAUEsBAi0AFAAG&#10;AAgAAAAhALaDOJL+AAAA4QEAABMAAAAAAAAAAAAAAAAAAAAAAFtDb250ZW50X1R5cGVzXS54bWxQ&#10;SwECLQAUAAYACAAAACEAOP0h/9YAAACUAQAACwAAAAAAAAAAAAAAAAAvAQAAX3JlbHMvLnJlbHNQ&#10;SwECLQAUAAYACAAAACEA7RGpPpYCAAA/BQAADgAAAAAAAAAAAAAAAAAuAgAAZHJzL2Uyb0RvYy54&#10;bWxQSwECLQAUAAYACAAAACEA2mLlad0AAAAIAQAADwAAAAAAAAAAAAAAAADwBAAAZHJzL2Rvd25y&#10;ZXYueG1sUEsFBgAAAAAEAAQA8wAAAPoFAAAAAA=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  <w:p w:rsidR="008C3600" w:rsidRDefault="008C3600"/>
                  </w:txbxContent>
                </v:textbox>
              </v:rect>
            </w:pict>
          </mc:Fallback>
        </mc:AlternateContent>
      </w: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E195BC" wp14:editId="2E39F370">
                <wp:simplePos x="0" y="0"/>
                <wp:positionH relativeFrom="column">
                  <wp:posOffset>1586865</wp:posOffset>
                </wp:positionH>
                <wp:positionV relativeFrom="paragraph">
                  <wp:posOffset>247650</wp:posOffset>
                </wp:positionV>
                <wp:extent cx="445770" cy="525780"/>
                <wp:effectExtent l="0" t="0" r="30480" b="2667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" cy="5257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19.5pt" to="160.0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sFv/QEAAPoDAAAOAAAAZHJzL2Uyb0RvYy54bWysU8tuEzEU3SPxD5b3ZCahIdUoky5aAQsE&#10;EdAPcD12xsIv2SaT7IA1Uj6BX+gCpEotfMPMH3HtmQ4VDwkhNta17z3nnvvw8mSnJNoy54XRJZ5O&#10;coyYpqYSelPi89ePHxxj5APRFZFGsxLvmccnq/v3lo0t2MzURlbMISDRvmhsiesQbJFlntZMET8x&#10;lmlwcuMUCXB1m6xypAF2JbNZnj/KGuMq6wxl3sPrWe/Eq8TPOaPhBeeeBSRLDNpCOl06L+KZrZak&#10;2Dhia0EHGeQfVCgiNCQdqc5IIOitE79QKUGd8YaHCTUqM5wLylINUM00/6maVzWxLNUCzfF2bJP/&#10;f7T0+XbtkKhK/BAmpYmCGbWfunfdob1pL7sD6t6339ov7ef2qv3aXnUfwL7uPoIdne318HxAAIde&#10;NtYXQHmq1264ebt2sTE77hTiUtinsCapVVA82qVJ7MdJsF1AFB6PjuaLBcyLgms+my+O06SynibS&#10;WefDE2YUikaJpdCxUaQg22c+QGoIvQ2Jz1KjBvLOFnlPFHX2ypIV9pL1YS8Zh26Agl5j2kN2Kh3a&#10;Etig6s00VgnkUkNkhHAh5QjKk4Y/gobYCGNpN/8WOEanjEaHEaiENu53WcPuVirv40H2nVqjeWGq&#10;fZpTcsCCpcqGzxA3+O49wX982dV3AAAA//8DAFBLAwQUAAYACAAAACEA0S/4KeEAAAAKAQAADwAA&#10;AGRycy9kb3ducmV2LnhtbEyP3UrDQBCF7wXfYRnBG7GbpP4kMZsi0oIUibT6AJvsmASzsyG7bdO3&#10;d7zSy2E+zvlOsZrtII44+d6RgngRgUBqnOmpVfD5sblNQfigyejBESo4o4dVeXlR6Ny4E+3wuA+t&#10;4BDyuVbQhTDmUvqmQ6v9wo1I/Ptyk9WBz6mVZtInDreDTKLoQVrdEzd0esSXDpvv/cEqqKOb1+q9&#10;fty+ndeVXG9S3Nn7Sqnrq/n5CUTAOfzB8KvP6lCyU+0OZLwYFCR3WcaogmXGmxhYJlEMomYyiVOQ&#10;ZSH/Tyh/AAAA//8DAFBLAQItABQABgAIAAAAIQC2gziS/gAAAOEBAAATAAAAAAAAAAAAAAAAAAAA&#10;AABbQ29udGVudF9UeXBlc10ueG1sUEsBAi0AFAAGAAgAAAAhADj9If/WAAAAlAEAAAsAAAAAAAAA&#10;AAAAAAAALwEAAF9yZWxzLy5yZWxzUEsBAi0AFAAGAAgAAAAhAH1OwW/9AQAA+gMAAA4AAAAAAAAA&#10;AAAAAAAALgIAAGRycy9lMm9Eb2MueG1sUEsBAi0AFAAGAAgAAAAhANEv+CnhAAAACgEAAA8AAAAA&#10;AAAAAAAAAAAAVwQAAGRycy9kb3ducmV2LnhtbFBLBQYAAAAABAAEAPMAAABlBQAAAAA=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3CD4A0" wp14:editId="38B5B5CC">
                <wp:simplePos x="0" y="0"/>
                <wp:positionH relativeFrom="column">
                  <wp:posOffset>1120141</wp:posOffset>
                </wp:positionH>
                <wp:positionV relativeFrom="paragraph">
                  <wp:posOffset>262890</wp:posOffset>
                </wp:positionV>
                <wp:extent cx="245744" cy="510540"/>
                <wp:effectExtent l="0" t="0" r="21590" b="2286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4" cy="5105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2pt,20.7pt" to="107.55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lTz8wEAAPADAAAOAAAAZHJzL2Uyb0RvYy54bWysU0uO1DAQ3SNxB8t7Okmrm0FRp2cxI9gg&#10;aPE5gMexOxb+yTad7h2wRuojcAUWjDTSAGdIbkTZyWRGgBBCbJyyq97zq5fy6nSvJNox54XRFS5m&#10;OUZMU1MLva3w61ePHzzCyAeiayKNZhU+MI9P1/fvrVpbsrlpjKyZQ0CifdnaCjch2DLLPG2YIn5m&#10;LNOQ5MYpEmDrtlntSAvsSmbzPH+YtcbV1hnKvIfT8yGJ14mfc0bDc849C0hWGLSFtLq0XsQ1W69I&#10;uXXENoKOMsg/qFBEaLh0ojongaC3TvxCpQR1xhseZtSozHAuKEs9QDdF/lM3LxtiWeoFzPF2ssn/&#10;P1r6bLdxSNQVXoA9mij4R92n/l1/7L52n/sj6t9337vL7kt31X3rrvoPEF/3HyGOye56PD4igIOX&#10;rfUlUJ7pjRt33m5cNGbPnYpfaBntk/+HyX+2D4jC4XyxPFksMKKQWhb5cuDMbsHW+fCEGYViUGEp&#10;dLSHlGT31Ae4EEpvSuKx1KiFoZyf5ElcFtUNelIUDpINZS8YBw9AQZHo0vSxM+nQjsDc1G+K2BuQ&#10;Sw2VEcKFlBMo/zNorI0wlibyb4FTdbrR6DABldDG/e7WsL+Ryod6kH2n1xhemPqQ/k5KwFilzsYn&#10;EOf27j7Bbx/q+gcAAAD//wMAUEsDBBQABgAIAAAAIQDom8S/4AAAAAoBAAAPAAAAZHJzL2Rvd25y&#10;ZXYueG1sTI/BTsMwEETvSPyDtZW4USdRKFWIU1WUSiD10oYDRzfeJmnjdRS7afh7lhOcVqN5mp3J&#10;V5PtxIiDbx0piOcRCKTKmZZqBZ/l9nEJwgdNRneOUME3elgV93e5zoy70R7HQ6gFh5DPtIImhD6T&#10;0lcNWu3nrkdi7+QGqwPLoZZm0DcOt51MomghrW6JPzS6x9cGq8vhahWM53Rj3e70sS13X+V6836h&#10;JH1T6mE2rV9ABJzCHwy/9bk6FNzp6K5kvOhYPy9SRhWkMV8GkvgpBnFkJ4mXIItc/p9Q/AAAAP//&#10;AwBQSwECLQAUAAYACAAAACEAtoM4kv4AAADhAQAAEwAAAAAAAAAAAAAAAAAAAAAAW0NvbnRlbnRf&#10;VHlwZXNdLnhtbFBLAQItABQABgAIAAAAIQA4/SH/1gAAAJQBAAALAAAAAAAAAAAAAAAAAC8BAABf&#10;cmVscy8ucmVsc1BLAQItABQABgAIAAAAIQBYalTz8wEAAPADAAAOAAAAAAAAAAAAAAAAAC4CAABk&#10;cnMvZTJvRG9jLnhtbFBLAQItABQABgAIAAAAIQDom8S/4AAAAAoBAAAPAAAAAAAAAAAAAAAAAE0E&#10;AABkcnMvZG93bnJldi54bWxQSwUGAAAAAAQABADzAAAAWgUAAAAA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0C2B61" wp14:editId="23E8E90E">
                <wp:simplePos x="0" y="0"/>
                <wp:positionH relativeFrom="column">
                  <wp:posOffset>672465</wp:posOffset>
                </wp:positionH>
                <wp:positionV relativeFrom="paragraph">
                  <wp:posOffset>255270</wp:posOffset>
                </wp:positionV>
                <wp:extent cx="304800" cy="556260"/>
                <wp:effectExtent l="0" t="0" r="19050" b="1524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5562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5pt,20.1pt" to="76.9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B98wEAAPADAAAOAAAAZHJzL2Uyb0RvYy54bWysU82O0zAQviPxDpbvNGnZLauo6R52BRcE&#10;FT8P4HXsxsJ/sk2T3oAzUh+BV+AA0koLPEPyRoydNIsAIYS4OPbMfN/MfDNZnbdKoh1zXhhd4vks&#10;x4hpaiqhtyV++eLhvTOMfCC6ItJoVuI98/h8fffOqrEFW5jayIo5BCTaF40tcR2CLbLM05op4mfG&#10;Mg1ObpwiAZ5um1WONMCuZLbI82XWGFdZZyjzHqyXgxOvEz/njIannHsWkCwx1BbS6dJ5Fc9svSLF&#10;1hFbCzqWQf6hCkWEhqQT1SUJBL124hcqJagz3vAwo0ZlhnNBWeoBupnnP3XzvCaWpV5AHG8nmfz/&#10;o6VPdhuHRFXikwVGmiiYUfehf9Mfui/dx/6A+rfdt+5z96m77r521/07uN/07+Eend3NaD4ggIOW&#10;jfUFUF7ojRtf3m5cFKblTsUvtIzapP9+0p+1AVEw3s9PznKYEgXX6elysUzzyW7B1vnwiBmF4qXE&#10;UugoDynI7rEPkBBCjyHRLDVqYCkXD4A0emN1Qz3pFvaSDWHPGAcNoIJ5okvbxy6kQzsCe1O9mid4&#10;JITICOFCygmU/xk0xkYYSxv5t8ApOmU0OkxAJbRxv8sa2mOpfIg/dj30Gtu+MtU+TSfJAWuVZBt/&#10;gbi3P74T/PZHXX8HAAD//wMAUEsDBBQABgAIAAAAIQDqQDdl4AAAAAoBAAAPAAAAZHJzL2Rvd25y&#10;ZXYueG1sTI9BT8JAEIXvJv6HzZh4k11rUazdEiKSSMJFyoHj0g5tpTvbdJdS/73DSW/zZl7efC+d&#10;j7YVA/a+caThcaJAIBWubKjSsMtXDzMQPhgqTesINfygh3l2e5OapHQX+sJhGyrBIeQTo6EOoUuk&#10;9EWN1viJ65D4dnS9NYFlX8myNxcOt62MlHqW1jTEH2rT4XuNxWl7thqG73hp3ea4XuWbfb5Yfp4o&#10;ij+0vr8bF28gAo7hzwxXfEaHjJkO7kylFy1rNX1lq4ZYRSCuhukTLw48RC8zkFkq/1fIfgEAAP//&#10;AwBQSwECLQAUAAYACAAAACEAtoM4kv4AAADhAQAAEwAAAAAAAAAAAAAAAAAAAAAAW0NvbnRlbnRf&#10;VHlwZXNdLnhtbFBLAQItABQABgAIAAAAIQA4/SH/1gAAAJQBAAALAAAAAAAAAAAAAAAAAC8BAABf&#10;cmVscy8ucmVsc1BLAQItABQABgAIAAAAIQDvx3B98wEAAPADAAAOAAAAAAAAAAAAAAAAAC4CAABk&#10;cnMvZTJvRG9jLnhtbFBLAQItABQABgAIAAAAIQDqQDdl4AAAAAoBAAAPAAAAAAAAAAAAAAAAAE0E&#10;AABkcnMvZG93bnJldi54bWxQSwUGAAAAAAQABADzAAAAWgUAAAAA&#10;" strokecolor="black [3040]" strokeweight="1pt"/>
            </w:pict>
          </mc:Fallback>
        </mc:AlternateContent>
      </w:r>
    </w:p>
    <w:p w:rsidR="009C639A" w:rsidRDefault="00EC266B" w:rsidP="00B1727F">
      <w:pPr>
        <w:pStyle w:val="a3"/>
        <w:ind w:left="284"/>
        <w:rPr>
          <w:b/>
          <w:sz w:val="32"/>
          <w:szCs w:val="32"/>
        </w:rPr>
      </w:pPr>
      <w:r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A30A4B" wp14:editId="4ECE8370">
                <wp:simplePos x="0" y="0"/>
                <wp:positionH relativeFrom="column">
                  <wp:posOffset>2973705</wp:posOffset>
                </wp:positionH>
                <wp:positionV relativeFrom="paragraph">
                  <wp:posOffset>2522855</wp:posOffset>
                </wp:positionV>
                <wp:extent cx="342900" cy="60960"/>
                <wp:effectExtent l="0" t="0" r="19050" b="3429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6096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15pt,198.65pt" to="261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h28gEAAO8DAAAOAAAAZHJzL2Uyb0RvYy54bWysU82O0zAQviPxDpbvNGkXFTZquoddwQVB&#10;xc8DeB27sfCfbNOkN+CM1EfgFTgs0koLPEPyRoydNIsAIYS4OPbMfN/MfDNZnbVKoh1zXhhd4vks&#10;x4hpaiqhtyV+9fLRvYcY+UB0RaTRrMR75vHZ+u6dVWMLtjC1kRVzCEi0Lxpb4joEW2SZpzVTxM+M&#10;ZRqc3DhFAjzdNqscaYBdyWyR58usMa6yzlDmPVgvBideJ37OGQ3POPcsIFliqC2k06XzMp7ZekWK&#10;rSO2FnQsg/xDFYoIDUknqgsSCHrjxC9USlBnvOFhRo3KDOeCstQDdDPPf+rmRU0sS72AON5OMvn/&#10;R0uf7jYOiarEJ0uMNFEwo+5j/7Y/dF+6T/0B9e+6b93n7qq77r521/17uN/0H+Aend3NaD4ggIOW&#10;jfUFUJ7rjRtf3m5cFKblTsUvtIzapP9+0p+1AVEwntxfnOYwJQquZX66TOPJbrHW+fCYGYXipcRS&#10;6KgOKcjuiQ+QD0KPIdEsNWpgJxcPgDN6Y3FDOekW9pINYc8ZBwmggHmiS8vHzqVDOwJrU72eJ3gk&#10;hMgI4ULKCZT/GTTGRhhLC/m3wCk6ZTQ6TEAltHG/yxraY6l8iD92PfQa27401T4NJ8kBW5VkG/+A&#10;uLY/vhP89j9dfwcAAP//AwBQSwMEFAAGAAgAAAAhAIW9R7DhAAAACwEAAA8AAABkcnMvZG93bnJl&#10;di54bWxMj8FOwzAQRO9I/IO1SNyoQxpCG+JUFaUSSL3QcODoxtskNF5HsZuGv2c5wW1W8zQ7k68m&#10;24kRB986UnA/i0AgVc60VCv4KLd3CxA+aDK6c4QKvtHDqri+ynVm3IXecdyHWnAI+UwraELoMyl9&#10;1aDVfuZ6JPaObrA68DnU0gz6wuG2k3EUpdLqlvhDo3t8brA67c9WwfiVbKzbHd+25e6zXG9eTxQn&#10;L0rd3kzrJxABp/AHw299rg4Fdzq4MxkvOgVJupgzqmC+fGTBxEMcsziwFaVLkEUu/28ofgAAAP//&#10;AwBQSwECLQAUAAYACAAAACEAtoM4kv4AAADhAQAAEwAAAAAAAAAAAAAAAAAAAAAAW0NvbnRlbnRf&#10;VHlwZXNdLnhtbFBLAQItABQABgAIAAAAIQA4/SH/1gAAAJQBAAALAAAAAAAAAAAAAAAAAC8BAABf&#10;cmVscy8ucmVsc1BLAQItABQABgAIAAAAIQBgHYh28gEAAO8DAAAOAAAAAAAAAAAAAAAAAC4CAABk&#10;cnMvZTJvRG9jLnhtbFBLAQItABQABgAIAAAAIQCFvUew4QAAAAsBAAAPAAAAAAAAAAAAAAAAAEwE&#10;AABkcnMvZG93bnJldi54bWxQSwUGAAAAAAQABADzAAAAWgUAAAAA&#10;" strokecolor="black [3040]" strokeweight="1pt"/>
            </w:pict>
          </mc:Fallback>
        </mc:AlternateContent>
      </w:r>
      <w:r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AAF3BC" wp14:editId="4D554831">
                <wp:simplePos x="0" y="0"/>
                <wp:positionH relativeFrom="column">
                  <wp:posOffset>2592705</wp:posOffset>
                </wp:positionH>
                <wp:positionV relativeFrom="paragraph">
                  <wp:posOffset>2347595</wp:posOffset>
                </wp:positionV>
                <wp:extent cx="381000" cy="323850"/>
                <wp:effectExtent l="0" t="0" r="19050" b="1905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" o:spid="_x0000_s1031" style="position:absolute;left:0;text-align:left;margin-left:204.15pt;margin-top:184.85pt;width:30pt;height:25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h/lgIAADgFAAAOAAAAZHJzL2Uyb0RvYy54bWysVEtu2zAQ3RfoHQjuG0mO0yRG5MBIkKJA&#10;kARNiqxpioyF8leStuSuCmRboEfoIbop+skZ5Bt1SMmykQZdFN1QpOa9Gc7MGx4d11KgBbOu1CrH&#10;2U6KEVNUF6W6y/Hbm7MXBxg5T1RBhFYsx0vm8PH4+bOjyozYQM+0KJhF4ES5UWVyPPPejJLE0RmT&#10;xO1owxQYubaSeDjau6SwpALvUiSDNH2ZVNoWxmrKnIO/p60Rj6N/zhn1l5w75pHIMdzNx9XGdRrW&#10;ZHxERneWmFlJu2uQf7iFJKWCoL2rU+IJmtvyD1eypFY7zf0O1TLRnJeUxRwgmyx9lM31jBgWc4Hi&#10;ONOXyf0/t/RicWVRWeR4eIiRIhJ61HxZfVx9bn42D6v75mvz0PxYfWp+Nd+a7whAULHKuBEQr82V&#10;7U4OtiH9mlsZvpAYqmOVl32VWe0RhZ+7B1maQi8omHYHuwd7sQvJhmys86+YlihscmyhibG2ZHHu&#10;PAQE6BoSYgmFKpDeYB+cBmu4XXufuPNLwVrYG8YhU7jBILqLGmMnwqIFAXUU77JIDw4BGSi8FKIn&#10;ZU+RhF+TOmygsai7npg+RdxE69Exola+J8pSaft3Mm/x66zbXEPavp7WXW+mulhCj61uxe8MPSuh&#10;sOfE+StiQe3QC5hgfwkLFxpqqbsdRjNtPzz1P+BBhGDFqILpybF7PyeWYSReK5DnYTYchnGLh+He&#10;/gAOdtsy3baouTzR0IIM3gpD4zbgvVhvudXyFgZ9EqKCiSgKsXNMvV0fTnw71fBUUDaZRBiMmCH+&#10;XF0bGpyHAgfh3NS3xJpOXR5keaHXk0ZGj0TWYgNT6cnca15GBYYSt3XtSg/jGYXZPSVh/rfPEbV5&#10;8Ma/AQAA//8DAFBLAwQUAAYACAAAACEAgJklIN8AAAALAQAADwAAAGRycy9kb3ducmV2LnhtbEyP&#10;PU/DMBCGdyT+g3VIbNSmrZI2jVNVCCYQFYWhoxsfSYR9jmw3Sf897gTbfTx677lyO1nDBvShcyTh&#10;cSaAIdVOd9RI+Pp8eVgBC1GRVsYRSrhggG11e1OqQruRPnA4xIalEAqFktDG2Bech7pFq8LM9Uhp&#10;9+28VTG1vuHaqzGFW8PnQmTcqo7ShVb1+NRi/XM4Wwlu313Mzq/fhzfMj6/7KMYpe5by/m7abYBF&#10;nOIfDFf9pA5Vcjq5M+nAjISlWC0SKmGRrXNgiVhm18kpFXORA69K/v+H6hcAAP//AwBQSwECLQAU&#10;AAYACAAAACEAtoM4kv4AAADhAQAAEwAAAAAAAAAAAAAAAAAAAAAAW0NvbnRlbnRfVHlwZXNdLnht&#10;bFBLAQItABQABgAIAAAAIQA4/SH/1gAAAJQBAAALAAAAAAAAAAAAAAAAAC8BAABfcmVscy8ucmVs&#10;c1BLAQItABQABgAIAAAAIQBdL4h/lgIAADgFAAAOAAAAAAAAAAAAAAAAAC4CAABkcnMvZTJvRG9j&#10;LnhtbFBLAQItABQABgAIAAAAIQCAmSUg3wAAAAs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BF51EC" wp14:editId="55B6A792">
                <wp:simplePos x="0" y="0"/>
                <wp:positionH relativeFrom="column">
                  <wp:posOffset>100965</wp:posOffset>
                </wp:positionH>
                <wp:positionV relativeFrom="paragraph">
                  <wp:posOffset>873125</wp:posOffset>
                </wp:positionV>
                <wp:extent cx="655320" cy="0"/>
                <wp:effectExtent l="0" t="0" r="114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68.75pt" to="59.55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JJ7gEAAOsDAAAOAAAAZHJzL2Uyb0RvYy54bWysU82O0zAQviPxDpbvNGlQFxQ13cOu4IKg&#10;4ucBvI7dWPhPtmnSG3BG6iPwChxAWmmBZ0jeiLGbZle7CCHExRnPzPfNfOPJ8rRTEm2Z88LoCs9n&#10;OUZMU1MLvanwm9dPHjzGyAeiayKNZhXeMY9PV/fvLVtbssI0RtbMISDRvmxthZsQbJllnjZMET8z&#10;lmkIcuMUCXB1m6x2pAV2JbMiz0+y1rjaOkOZ9+A9PwTxKvFzzmh4wblnAckKQ28hnS6dF/HMVktS&#10;bhyxjaBjG+QfulBEaCg6UZ2TQNA7J+5QKUGd8YaHGTUqM5wLypIGUDPPb6l51RDLkhYYjrfTmPz/&#10;o6XPt2uHRF3hRYGRJgreqP88vB/2/ff+y7BHw4f+Z/+t/9pf9j/6y+Ej2FfDJ7BjsL8a3XsEcJhl&#10;a30JlGd67cabt2sXB9Nxp+IXJKMuzX83zZ91AVFwniwWDwt4JXoMZdc463x4yoxC0aiwFDpOhpRk&#10;+8wHqAWpx5Tolhq1sI/Fozy9cRYbO7SSrLCT7JD2knGQD8XniS4tHjuTDm0JrEz9dh5lAbnUkBkh&#10;XEg5gfI/g8bcCGNpGf8WOGWnikaHCaiENu53VUN3bJUf8qHtG1qjeWHqXXqYFICNSsrG7Y8re/Oe&#10;4Nf/6OoXAAAA//8DAFBLAwQUAAYACAAAACEAPDq0bN8AAAAKAQAADwAAAGRycy9kb3ducmV2Lnht&#10;bEyPQU/CQBCF7yb+h82YeJNtEURqt4SIJJJwkXLwuHSHttKdbbpLqf/eITHR0+TNvLz5XroYbCN6&#10;7HztSEE8ikAgFc7UVCrY5+uHZxA+aDK6cYQKvtHDIru9SXVi3IU+sN+FUnAI+UQrqEJoEyl9UaHV&#10;fuRaJL4dXWd1YNmV0nT6wuG2keMoepJW18QfKt3ia4XFaXe2Cvqvycq67XGzzref+XL1fqLx5E2p&#10;+7th+QIi4BD+zHDFZ3TImOngzmS8aFhP5+zk+Tibgrga4nkM4vC7kVkq/1fIfgAAAP//AwBQSwEC&#10;LQAUAAYACAAAACEAtoM4kv4AAADhAQAAEwAAAAAAAAAAAAAAAAAAAAAAW0NvbnRlbnRfVHlwZXNd&#10;LnhtbFBLAQItABQABgAIAAAAIQA4/SH/1gAAAJQBAAALAAAAAAAAAAAAAAAAAC8BAABfcmVscy8u&#10;cmVsc1BLAQItABQABgAIAAAAIQDzkwJJ7gEAAOsDAAAOAAAAAAAAAAAAAAAAAC4CAABkcnMvZTJv&#10;RG9jLnhtbFBLAQItABQABgAIAAAAIQA8OrRs3wAAAAoBAAAPAAAAAAAAAAAAAAAAAEgEAABkcnMv&#10;ZG93bnJldi54bWxQSwUGAAAAAAQABADzAAAAVAUAAAAA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B4767E6" wp14:editId="5D69D6EB">
                <wp:simplePos x="0" y="0"/>
                <wp:positionH relativeFrom="column">
                  <wp:posOffset>-264795</wp:posOffset>
                </wp:positionH>
                <wp:positionV relativeFrom="paragraph">
                  <wp:posOffset>697865</wp:posOffset>
                </wp:positionV>
                <wp:extent cx="365760" cy="270510"/>
                <wp:effectExtent l="0" t="0" r="15240" b="1524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6F" w:rsidRPr="00EC266B" w:rsidRDefault="00EC266B" w:rsidP="0035066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35066F" w:rsidRDefault="0035066F" w:rsidP="0035066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2" style="position:absolute;left:0;text-align:left;margin-left:-20.85pt;margin-top:54.95pt;width:28.8pt;height:2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4PhmAIAAEAFAAAOAAAAZHJzL2Uyb0RvYy54bWysVM1u1DAQviPxDpbvNJul3cKq2WrVqgip&#10;aita1LPXsbsRjsfY3k2WE1KvSDwCD8EF8dNnyL4RYyebrkrFAXFxxplv/r/xwWFdKrIU1hWgM5ru&#10;DCgRmkNe6JuMvr06efaCEueZzpkCLTK6Eo4eTp4+OajMWAxhDioXlqAT7caVyejcezNOEsfnomRu&#10;B4zQqJRgS+bxam+S3LIKvZcqGQ4Go6QCmxsLXDiHf49bJZ1E/1IK7s+ldMITlVHMzcfTxnMWzmRy&#10;wMY3lpl5wbs02D9kUbJCY9De1THzjCxs8YersuAWHEi/w6FMQMqCi1gDVpMOHlRzOWdGxFqwOc70&#10;bXL/zy0/W15YUuQZHeKkNCtxRs2X9cf15+Znc7e+bb42d82P9afmV/Ot+U4QhB2rjBuj4aW5sN3N&#10;oRjKr6UtwxcLI3Xs8qrvsqg94fjz+Whvf4Sz4Kga7g/20jiF5N7YWOdfCShJEDJqcYixt2x56jwG&#10;ROgGEmIpTSqkHrpqHYXs2nyi5FdKtLA3QmKlmMEwuoscE0fKkiVDduTv0lAbOlcakcFEFkr1Rulj&#10;RspvjDpsMBORd73h4DHD+2g9OkYE7XvDstBg/24sWzymvVVrEH09q+NY09FmYjPIVzhrC+0SOMNP&#10;CmzwKXP+gllkPc4EN9mf4yEVYE+hkyiZg/3w2P+ARzKilpIKtyij7v2CWUGJeq2Rpi/T3d2wdvGy&#10;u7c/xIvd1sy2NXpRHgGOIsU3w/AoBrxXG1FaKK9x4achKqqY5hg7o9zbzeXIt9uNTwYX02mE4aoZ&#10;5k/1peHBeWh0INBVfc2s6VjmkZ5nsNk4Nn5AthYbLDVMFx5kEZkYWt32tRsBrmnkUPekhHdg+x5R&#10;9w/f5DcAAAD//wMAUEsDBBQABgAIAAAAIQA+nger3gAAAAoBAAAPAAAAZHJzL2Rvd25yZXYueG1s&#10;TI/BTsMwEETvSPyDtUjcWrsVbUmIU1UITiAqSg89uvGSRNjryHaT9O9xTnAareZpdqbYjtawHn1o&#10;HUlYzAUwpMrplmoJx6/X2SOwEBVpZRyhhCsG2Ja3N4XKtRvoE/tDrFkKoZArCU2MXc55qBq0Ksxd&#10;h5S8b+etiun0NddeDSncGr4UYs2tail9aFSHzw1WP4eLleD27dXsfPbRv+Pm9LaPYhjXL1Le3427&#10;J2ARx/gHw1Q/VYcydTq7C+nAjITZw2KT0GSILAM2Eauk50mXK+Blwf9PKH8BAAD//wMAUEsBAi0A&#10;FAAGAAgAAAAhALaDOJL+AAAA4QEAABMAAAAAAAAAAAAAAAAAAAAAAFtDb250ZW50X1R5cGVzXS54&#10;bWxQSwECLQAUAAYACAAAACEAOP0h/9YAAACUAQAACwAAAAAAAAAAAAAAAAAvAQAAX3JlbHMvLnJl&#10;bHNQSwECLQAUAAYACAAAACEAKi+D4ZgCAABABQAADgAAAAAAAAAAAAAAAAAuAgAAZHJzL2Uyb0Rv&#10;Yy54bWxQSwECLQAUAAYACAAAACEAPp4Hq94AAAAKAQAADwAAAAAAAAAAAAAAAADyBAAAZHJzL2Rv&#10;d25yZXYueG1sUEsFBgAAAAAEAAQA8wAAAP0FAAAAAA==&#10;" fillcolor="white [3201]" strokecolor="black [3200]" strokeweight="1pt">
                <v:textbox>
                  <w:txbxContent>
                    <w:p w:rsidR="0035066F" w:rsidRPr="00EC266B" w:rsidRDefault="00EC266B" w:rsidP="0035066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2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3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4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8</w:t>
                      </w:r>
                    </w:p>
                    <w:p w:rsidR="0035066F" w:rsidRDefault="0035066F" w:rsidP="0035066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66D295" wp14:editId="43A97678">
                <wp:simplePos x="0" y="0"/>
                <wp:positionH relativeFrom="column">
                  <wp:posOffset>4314825</wp:posOffset>
                </wp:positionH>
                <wp:positionV relativeFrom="paragraph">
                  <wp:posOffset>2225675</wp:posOffset>
                </wp:positionV>
                <wp:extent cx="1112520" cy="0"/>
                <wp:effectExtent l="0" t="0" r="1143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75pt,175.25pt" to="427.35pt,1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/OS7AEAAOwDAAAOAAAAZHJzL2Uyb0RvYy54bWysU0uO1DAQ3SNxB8t7Oh/xU9TpWcwINgha&#10;fA7gceyOhX+yTSe9A9ZIfQSuwAKkkQY4Q3Ijyu50ZjSDEEJsnLKr3qt6VZXlSa8k2jLnhdE1LhY5&#10;RkxT0wi9qfGb10/uPcbIB6IbIo1mNd4xj09Wd+8sO1ux0rRGNswhING+6myN2xBslWWetkwRvzCW&#10;aXBy4xQJcHWbrHGkA3YlszLPH2adcY11hjLv4fXs4MSrxM85o+EF554FJGsMtYV0unSexzNbLUm1&#10;ccS2gk5lkH+oQhGhIelMdUYCQe+cuEWlBHXGGx4W1KjMcC4oSxpATZHfUPOqJZYlLdAcb+c2+f9H&#10;S59v1w6Jpsb3YVKaKJjR8Hl8P+6H78OXcY/GD8PP4dvwdbgYfgwX40ewL8dPYEfncDk97xHAoZed&#10;9RVQnuq1m27erl1sTM+dil+QjPrU/93cf9YHROGxKIryQQljokdfdgW0zoenzCgUjRpLoWNrSEW2&#10;z3yAZBB6DInPUqMOGMtHeRpyFis71JKssJPsEPaScdAfsye6tHnsVDq0JbAzzdsi6gJyqSEyQriQ&#10;cgblfwZNsRHG0jb+LXCOThmNDjNQCW3c77KG/lgqP8RD2de0RvPcNLs0meSAlUrKpvWPO3v9nuBX&#10;P+nqFwAAAP//AwBQSwMEFAAGAAgAAAAhAO0VXUzgAAAACwEAAA8AAABkcnMvZG93bnJldi54bWxM&#10;j01PwkAQhu8m/ofNmHiTrdgC1m4JEUkk4SL14HHpDm2lO9t0l1L/vWNiorf5ePLOM9lytK0YsPeN&#10;IwX3kwgEUulMQ5WC92JztwDhgyajW0eo4As9LPPrq0ynxl3oDYd9qASHkE+1gjqELpXSlzVa7Seu&#10;Q+Ld0fVWB277SppeXzjctnIaRTNpdUN8odYdPtdYnvZnq2D4jNfW7Y7bTbH7KFbr1xNN4xelbm/G&#10;1ROIgGP4g+FHn9UhZ6eDO5PxolUwmz8mjCp4SCIumFgk8RzE4Xci80z+/yH/BgAA//8DAFBLAQIt&#10;ABQABgAIAAAAIQC2gziS/gAAAOEBAAATAAAAAAAAAAAAAAAAAAAAAABbQ29udGVudF9UeXBlc10u&#10;eG1sUEsBAi0AFAAGAAgAAAAhADj9If/WAAAAlAEAAAsAAAAAAAAAAAAAAAAALwEAAF9yZWxzLy5y&#10;ZWxzUEsBAi0AFAAGAAgAAAAhADvn85LsAQAA7AMAAA4AAAAAAAAAAAAAAAAALgIAAGRycy9lMm9E&#10;b2MueG1sUEsBAi0AFAAGAAgAAAAhAO0VXUzgAAAACwEAAA8AAAAAAAAAAAAAAAAARgQAAGRycy9k&#10;b3ducmV2LnhtbFBLBQYAAAAABAAEAPMAAABTBQAAAAA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2B95A" wp14:editId="4FFD90C7">
                <wp:simplePos x="0" y="0"/>
                <wp:positionH relativeFrom="column">
                  <wp:posOffset>5425440</wp:posOffset>
                </wp:positionH>
                <wp:positionV relativeFrom="paragraph">
                  <wp:posOffset>2066925</wp:posOffset>
                </wp:positionV>
                <wp:extent cx="438150" cy="3238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33" style="position:absolute;left:0;text-align:left;margin-left:427.2pt;margin-top:162.75pt;width:34.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SolgIAAD8FAAAOAAAAZHJzL2Uyb0RvYy54bWysVM1uEzEQviPxDpbvdLPblJaomypqVYRU&#10;tRUt6tnx2skK/2E72Q0nJK5IPAIPwQXx02fYvBFj72YTlYoD4uKd2flmPD/f+PiklgItmXWlVjlO&#10;9wYYMUV1UapZjt/cnj87wsh5ogoitGI5XjGHT8ZPnxxXZsQyPdeiYBZBEOVGlcnx3HszShJH50wS&#10;t6cNU2Dk2kriQbWzpLCkguhSJNlg8DyptC2M1ZQ5B3/PWiMex/icM+qvOHfMI5FjyM3H08ZzGs5k&#10;fExGM0vMvKRdGuQfspCkVHBpH+qMeIIWtvwjlCyp1U5zv0e1TDTnJWWxBqgmHTyo5mZODIu1QHOc&#10;6dvk/l9Yerm8tqgscjw8xEgRCTNqvqw/rD83P5v79cfma3Pf/Fh/an4135rvCEDQscq4ETjemGvb&#10;aQ7EUH7NrQxfKAzVscurvsus9ojCz+H+UXoAs6Bg2s/2j0CGKMnW2VjnXzItURBybGGIsbdkeeF8&#10;C91Awl1CoQqolx0O2kAhuzafKPmVYC3sNeNQKWSQxXCRY+xUWLQkwI7ibdrlIRQggwsvheid0sec&#10;hN84ddjgxiLvesfBY47b23p0vFEr3zvKUmn7d2fe4qF9O7UG0dfTOo412wxsqosVjNrqdgecoecl&#10;9PeCOH9NLJAeRgKL7K/g4EJDS3UnYTTX9v1j/wMeuAhWjCpYohy7dwtiGUbilQKWvkiHw7B1URke&#10;HGag2F3LdNeiFvJUwyRSeDIMjWLAe7ERudXyDvZ9Em4FE1EU7s4x9XajnPp2ueHFoGwyiTDYNEP8&#10;hboxNAQPfQ78ua3viDUdyTyw81JvFo6MHnCtxQZPpScLr3kZiRg63fa1mwBsaaRy96KEZ2BXj6jt&#10;uzf+DQAA//8DAFBLAwQUAAYACAAAACEA3FyUTuEAAAALAQAADwAAAGRycy9kb3ducmV2LnhtbEyP&#10;y07DMBBF90j8gzVI7KhD2qRtGqeqEKxArSgsunTjIYnwI7LdJP17hhUs587RnTPldjKaDehD56yA&#10;x1kCDG3tVGcbAZ8fLw8rYCFKq6R2FgVcMcC2ur0pZaHcaN9xOMaGUYkNhRTQxtgXnIe6RSPDzPVo&#10;afflvJGRRt9w5eVI5UbzNElybmRn6UIre3xqsf4+XowAd+iueufX++ENl6fXQ0zGKX8W4v5u2m2A&#10;RZziHwy/+qQOFTmd3cWqwLSAVbZYECpgnmYZMCLW6ZySMyXLPANelfz/D9UPAAAA//8DAFBLAQIt&#10;ABQABgAIAAAAIQC2gziS/gAAAOEBAAATAAAAAAAAAAAAAAAAAAAAAABbQ29udGVudF9UeXBlc10u&#10;eG1sUEsBAi0AFAAGAAgAAAAhADj9If/WAAAAlAEAAAsAAAAAAAAAAAAAAAAALwEAAF9yZWxzLy5y&#10;ZWxzUEsBAi0AFAAGAAgAAAAhAPFTBKiWAgAAPwUAAA4AAAAAAAAAAAAAAAAALgIAAGRycy9lMm9E&#10;b2MueG1sUEsBAi0AFAAGAAgAAAAhANxclE7hAAAACwEAAA8AAAAAAAAAAAAAAAAA8AQAAGRycy9k&#10;b3ducmV2LnhtbFBLBQYAAAAABAAEAPMAAAD+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A80F63" wp14:editId="436334C9">
                <wp:simplePos x="0" y="0"/>
                <wp:positionH relativeFrom="column">
                  <wp:posOffset>3063240</wp:posOffset>
                </wp:positionH>
                <wp:positionV relativeFrom="paragraph">
                  <wp:posOffset>3101340</wp:posOffset>
                </wp:positionV>
                <wp:extent cx="285750" cy="3333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333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244.2pt" to="263.7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9B3+gEAAPoDAAAOAAAAZHJzL2Uyb0RvYy54bWysU82O0zAQviPxDpbvNGlQt6uo6R52BRcE&#10;FX93r2M3Fv6TbZr2BpyR+gi8AgeQVlrgGZI3Yuxkw4ofCSFysMaemW+++WayOtsriXbMeWF0heez&#10;HCOmqamF3lb4xfMH904x8oHomkijWYUPzOOz9d07q9aWrDCNkTVzCEC0L1tb4SYEW2aZpw1TxM+M&#10;ZRqc3DhFAlzdNqsdaQFdyazI85OsNa62zlDmPbxeDE68TvicMxqecO5ZQLLCwC2k06XzMp7ZekXK&#10;rSO2EXSkQf6BhSJCQ9EJ6oIEgl478QuUEtQZb3iYUaMyw7mgLPUA3czzn7p51hDLUi8gjreTTP7/&#10;wdLHu41Doq5wcYKRJgpm1H3o3/TH7kv3sT+i/m33rfvcfequuq/dVf8O7Ov+PdjR2V2Pz0cE6aBl&#10;a30JkOd648abtxsXhdlzpxCXwr6ENUlSQfNonyZxmCbB9gFReCxOF8sFzIuC6z58y0VEzwaYCGed&#10;Dw+ZUSgaFZZCR6FISXaPfBhCb0Lis9SohbrFMk8jzyLPgVmywkGyIewp46AGMBg4pj1k59KhHYEN&#10;ql/NRx5SQ2RM4ULKKSlPHP6YNMbGNJZ2828Tp+hU0egwJSqhjftd1bC/ocqHeJDvVq/RvDT1Ic0p&#10;OWDBksLjzxA3+PY9pf/4ZdffAQAA//8DAFBLAwQUAAYACAAAACEAOa9+/98AAAALAQAADwAAAGRy&#10;cy9kb3ducmV2LnhtbEyP3UrDQBBG7wXfYRnBG7G7htTGmE0RaUGkRPrzAJtkTILZ2ZDdtunbO73S&#10;uzPMxzdnsuVke3HC0XeONDzNFAikytUdNRoO+/VjAsIHQ7XpHaGGC3pY5rc3mUlrd6YtnnahEVxC&#10;PjUa2hCGVEpftWiNn7kBiXffbrQm8Dg2sh7NmcttLyOlnqU1HfGF1gz43mL1sztaDaV6+Ci+ysXn&#10;5rIq5Gqd4NbOC63v76a3VxABp/AXhqs+q0POTqU7Uu1FryFOopijV0gYODGPFgwlQ6xeQOaZ/P9D&#10;/gsAAP//AwBQSwECLQAUAAYACAAAACEAtoM4kv4AAADhAQAAEwAAAAAAAAAAAAAAAAAAAAAAW0Nv&#10;bnRlbnRfVHlwZXNdLnhtbFBLAQItABQABgAIAAAAIQA4/SH/1gAAAJQBAAALAAAAAAAAAAAAAAAA&#10;AC8BAABfcmVscy8ucmVsc1BLAQItABQABgAIAAAAIQDQv9B3+gEAAPoDAAAOAAAAAAAAAAAAAAAA&#10;AC4CAABkcnMvZTJvRG9jLnhtbFBLAQItABQABgAIAAAAIQA5r37/3wAAAAsBAAAPAAAAAAAAAAAA&#10;AAAAAFQEAABkcnMvZG93bnJldi54bWxQSwUGAAAAAAQABADzAAAAYAUAAAAA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ECEB78" wp14:editId="4F123C60">
                <wp:simplePos x="0" y="0"/>
                <wp:positionH relativeFrom="column">
                  <wp:posOffset>2625090</wp:posOffset>
                </wp:positionH>
                <wp:positionV relativeFrom="paragraph">
                  <wp:posOffset>3429000</wp:posOffset>
                </wp:positionV>
                <wp:extent cx="438150" cy="32385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EC266B">
                              <w:rPr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34" style="position:absolute;left:0;text-align:left;margin-left:206.7pt;margin-top:270pt;width:34.5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3gDlwIAAD8FAAAOAAAAZHJzL2Uyb0RvYy54bWysVEtu2zAQ3RfoHQjuG1m20yRG5MBIkKJA&#10;kARNiqxpirSF8leStuSuCmRboEfoIbop+skZ5Bt1SMmykQZdFN1QM5o3w/m84fFJJQVaMusKrTKc&#10;7vUwYorqvFCzDL+9PX9xiJHzROVEaMUyvGIOn4yfPzsuzYj19VyLnFkEQZQblSbDc+/NKEkcnTNJ&#10;3J42TIGRayuJB9XOktySEqJLkfR7vZdJqW1urKbMOfh71hjxOMbnnFF/xbljHokMQ24+njae03Am&#10;42Mymlli5gVt0yD/kIUkhYJLu1BnxBO0sMUfoWRBrXaa+z2qZaI5LyiLNUA1ae9RNTdzYlisBZrj&#10;TNcm9//C0svltUVFnuHBEUaKSJhR/WX9cf25/lk/rO/rr/VD/WP9qf5Vf6u/IwBBx0rjRuB4Y65t&#10;qzkQQ/kVtzJ8oTBUxS6vui6zyiMKP4eDw3QfZkHBNOgPDkGGKMnW2VjnXzEtURAybGGIsbdkeeF8&#10;A91Awl1CoRKo1z/oNYFCdk0+UfIrwRrYG8ahUsigH8NFjrFTYdGSADvyd2mbh1CADC68EKJzSp9y&#10;En7j1GKDG4u86xx7Tzlub+vQ8UatfOcoC6Xt3515g4f27dQaRF9NqzjW4WZgU52vYNRWNzvgDD0v&#10;oL8XxPlrYoH0MBJYZH8FBxcaWqpbCaO5th+e+h/wwEWwYlTCEmXYvV8QyzASrxWw9CgdDsPWRWW4&#10;f9AHxe5aprsWtZCnGiaRwpNhaBQD3ouNyK2Wd7Dvk3ArmIiicHeGqbcb5dQ3yw0vBmWTSYTBphni&#10;L9SNoSF46HPgz211R6xpSeaBnZd6s3Bk9IhrDTZ4Kj1ZeM2LSMTQ6aav7QRgSyOV2xclPAO7ekRt&#10;373xbwAAAP//AwBQSwMEFAAGAAgAAAAhANhs+4LfAAAACwEAAA8AAABkcnMvZG93bnJldi54bWxM&#10;j8tOwzAQRfdI/IM1SOyonRJKG+JUFYIVqBWliy7deEgi/IhsN0n/nmEFy7lzdB/lerKGDRhi552E&#10;bCaAoau97lwj4fD5ercEFpNyWhnvUMIFI6yr66tSFdqP7gOHfWoYmbhYKAltSn3BeaxbtCrOfI+O&#10;fl8+WJXoDA3XQY1kbg2fC7HgVnWOElrV43OL9ff+bCX4XXcxm7DaDu/4eHzbJTFOixcpb2+mzROw&#10;hFP6g+G3PlWHijqd/NnpyIyEPLvPCZXwkAsaRUS+nJNyImWVCeBVyf9vqH4AAAD//wMAUEsBAi0A&#10;FAAGAAgAAAAhALaDOJL+AAAA4QEAABMAAAAAAAAAAAAAAAAAAAAAAFtDb250ZW50X1R5cGVzXS54&#10;bWxQSwECLQAUAAYACAAAACEAOP0h/9YAAACUAQAACwAAAAAAAAAAAAAAAAAvAQAAX3JlbHMvLnJl&#10;bHNQSwECLQAUAAYACAAAACEA44N4A5cCAAA/BQAADgAAAAAAAAAAAAAAAAAuAgAAZHJzL2Uyb0Rv&#10;Yy54bWxQSwECLQAUAAYACAAAACEA2Gz7gt8AAAAL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EC266B" w:rsidRDefault="008C3600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  <w:r w:rsidR="00EC266B">
                        <w:rPr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67F658" wp14:editId="3D628149">
                <wp:simplePos x="0" y="0"/>
                <wp:positionH relativeFrom="column">
                  <wp:posOffset>3027045</wp:posOffset>
                </wp:positionH>
                <wp:positionV relativeFrom="paragraph">
                  <wp:posOffset>46355</wp:posOffset>
                </wp:positionV>
                <wp:extent cx="514350" cy="575310"/>
                <wp:effectExtent l="0" t="0" r="19050" b="3429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5753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35pt,3.65pt" to="278.8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ew9AEAAPADAAAOAAAAZHJzL2Uyb0RvYy54bWysU81u1DAQviPxDpbvbJItSyHabA+t4IJg&#10;xc8DuI69sfCfbLPZvQFnpH0EXqEHkCoVeIbkjRg7aVoBQghxccYz830z83myPNkpibbMeWF0hYtZ&#10;jhHT1NRCbyr8+tXjew8x8oHomkijWYX3zOOT1d07y9aWbG4aI2vmEJBoX7a2wk0ItswyTxumiJ8Z&#10;yzQEuXGKBLi6TVY70gK7ktk8zx9krXG1dYYy78F7NgTxKvFzzmh4zrlnAckKQ28hnS6d5/HMVktS&#10;bhyxjaBjG+QfulBEaCg6UZ2RQNBbJ36hUoI64w0PM2pUZjgXlKUZYJoi/2malw2xLM0C4ng7yeT/&#10;Hy19tl07JOoKzx9hpImCN+o+9e/6Q/e1u+gPqH/ffe++dJ+7y+5bd9l/APuq/wh2DHZXo/uAAA5a&#10;ttaXQHmq1268ebt2UZgddyp+YWS0S/rvJ/3ZLiAKzkVx/2gBr0QhtDheHBXpfbIbsHU+PGFGoWhU&#10;WAod5SEl2T71AQpC6nVKdEuNWljK+XE+EMXuhn6SFfaSDWkvGAcNoIMi0aXtY6fSoS2BvanfFHE2&#10;IJcaMiOECyknUP5n0JgbYSxt5N8Cp+xU0egwAZXQxv2uathdt8qHfGj71qzRPDf1Pr1OCsBapcnG&#10;XyDu7e17gt/8qKsfAAAA//8DAFBLAwQUAAYACAAAACEAshd1+t8AAAAIAQAADwAAAGRycy9kb3du&#10;cmV2LnhtbEyPQU/CQBSE7yb+h80z8SZbsVAp3RIikmjCReqB49J9tJXu26a7lPrvfZ70OJnJzDfZ&#10;arStGLD3jSMFj5MIBFLpTEOVgs9i+/AMwgdNRreOUME3eljltzeZTo270gcO+1AJLiGfagV1CF0q&#10;pS9rtNpPXIfE3sn1VgeWfSVNr69cbls5jaK5tLohXqh1hy81luf9xSoYvuKNdbvT+7bYHYr15u1M&#10;0/hVqfu7cb0EEXAMf2H4xWd0yJnp6C5kvGgVxMk84aiC5AkE+7NZwvqoYJEsQOaZ/H8g/wEAAP//&#10;AwBQSwECLQAUAAYACAAAACEAtoM4kv4AAADhAQAAEwAAAAAAAAAAAAAAAAAAAAAAW0NvbnRlbnRf&#10;VHlwZXNdLnhtbFBLAQItABQABgAIAAAAIQA4/SH/1gAAAJQBAAALAAAAAAAAAAAAAAAAAC8BAABf&#10;cmVscy8ucmVsc1BLAQItABQABgAIAAAAIQBo7sew9AEAAPADAAAOAAAAAAAAAAAAAAAAAC4CAABk&#10;cnMvZTJvRG9jLnhtbFBLAQItABQABgAIAAAAIQCyF3X63wAAAAgBAAAPAAAAAAAAAAAAAAAAAE4E&#10;AABkcnMvZG93bnJldi54bWxQSwUGAAAAAAQABADzAAAAWgUAAAAA&#10;" strokecolor="black [3040]" strokeweight="1pt"/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0695E7" wp14:editId="22B1843B">
                <wp:simplePos x="0" y="0"/>
                <wp:positionH relativeFrom="column">
                  <wp:posOffset>2074545</wp:posOffset>
                </wp:positionH>
                <wp:positionV relativeFrom="paragraph">
                  <wp:posOffset>2911475</wp:posOffset>
                </wp:positionV>
                <wp:extent cx="45720" cy="533400"/>
                <wp:effectExtent l="0" t="0" r="30480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5334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5pt,229.25pt" to="166.95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gE8QEAAO8DAAAOAAAAZHJzL2Uyb0RvYy54bWysU81uEzEQviPxDpbvZDdpQ9Eqmx5awQVB&#10;xM8DuF47a+E/2Sab3IAzUh6BV+BQpEoFnsH7Royd7bYChBDi4h3PzPfNzOfZxelWSbRhzgujazyd&#10;lBgxTU0j9LrGr189fvAIIx+Ibog0mtV4xzw+Xd6/t+hsxWamNbJhDgGJ9lVna9yGYKui8LRliviJ&#10;sUxDkBunSICrWxeNIx2wK1nMyvJh0RnXWGco8x6854cgXmZ+zhkNzzn3LCBZY+gt5NPl8yKdxXJB&#10;qrUjthV0aIP8QxeKCA1FR6pzEgh668QvVEpQZ7zhYUKNKgzngrI8A0wzLX+a5mVLLMuzgDjejjL5&#10;/0dLn21WDommxvMpRpooeKP4qX/X7+PX+Lnfo/59/B6/xMt4Fb/Fq/4D2Nf9R7BTMF4P7j0COGjZ&#10;WV8B5ZleueHm7colYbbcqfSFkdE2678b9WfbgCg4j+cnM3gkCpH50dFxmZ+nuMVa58MTZhRKRo2l&#10;0EkdUpHNUx+gHqTepCS31KiDnZydDESpuUM72Qo7yQ5pLxgHCaCBaabLy8fOpEMbAmvTvMmjAbnU&#10;kJkgXEg5gso/g4bcBGN5If8WOGbnikaHEaiENu53VcP2plV+yAdN7syazAvT7PLj5ABsVZZt+APS&#10;2t69Z/jtf7r8AQAA//8DAFBLAwQUAAYACAAAACEAqPm+4uMAAAALAQAADwAAAGRycy9kb3ducmV2&#10;LnhtbEyPy07DMBBF90j8gzVI7KhDHqUNmVQVpRJI3dCw6NJNpkloPI5iNw1/j1nBcnSP7j2TrSbd&#10;iZEG2xpGeJwFIIhLU7VcI3wW24cFCOsUV6ozTAjfZGGV395kKq3MlT9o3Lta+BK2qUJonOtTKW3Z&#10;kFZ2Znpin53MoJXz51DLalBXX647GQbBXGrVsl9oVE8vDZXn/UUjjF/xRpvd6X1b7A7FevN25jB+&#10;Rby/m9bPIBxN7g+GX32vDrl3OpoLV1Z0CFE4f/IoQpwsEhCeiKJoCeKIkMRhAjLP5P8f8h8AAAD/&#10;/wMAUEsBAi0AFAAGAAgAAAAhALaDOJL+AAAA4QEAABMAAAAAAAAAAAAAAAAAAAAAAFtDb250ZW50&#10;X1R5cGVzXS54bWxQSwECLQAUAAYACAAAACEAOP0h/9YAAACUAQAACwAAAAAAAAAAAAAAAAAvAQAA&#10;X3JlbHMvLnJlbHNQSwECLQAUAAYACAAAACEAthw4BPEBAADvAwAADgAAAAAAAAAAAAAAAAAuAgAA&#10;ZHJzL2Uyb0RvYy54bWxQSwECLQAUAAYACAAAACEAqPm+4uMAAAALAQAADwAAAAAAAAAAAAAAAABL&#10;BAAAZHJzL2Rvd25yZXYueG1sUEsFBgAAAAAEAAQA8wAAAFsFAAAAAA=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2A7F96" wp14:editId="6C6D6126">
                <wp:simplePos x="0" y="0"/>
                <wp:positionH relativeFrom="column">
                  <wp:posOffset>1922145</wp:posOffset>
                </wp:positionH>
                <wp:positionV relativeFrom="paragraph">
                  <wp:posOffset>3444875</wp:posOffset>
                </wp:positionV>
                <wp:extent cx="400050" cy="3048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5" style="position:absolute;left:0;text-align:left;margin-left:151.35pt;margin-top:271.25pt;width:31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1++lQIAAD8FAAAOAAAAZHJzL2Uyb0RvYy54bWysVM1u1DAQviPxDpbvNNllS8uq2WrVqgip&#10;aita1LPXsbsRjm3G3k2WE1KvSDwCD8EF8dNnyL4RYyebrkrFAXFxxplv/r/xwWFdKrIU4AqjMzrY&#10;SSkRmpu80DcZfXt18myfEueZzpkyWmR0JRw9nDx9clDZsRiauVG5AIJOtBtXNqNz7+04SRyfi5K5&#10;HWOFRqU0UDKPV7hJcmAVei9VMkzTF0llILdguHAO/x63SjqJ/qUU3J9L6YQnKqOYm48nxHMWzmRy&#10;wMY3wOy84F0a7B+yKFmhMWjv6ph5RhZQ/OGqLDgYZ6Tf4aZMjJQFF7EGrGaQPqjmcs6siLVgc5zt&#10;2+T+n1t+trwAUuQZHQ0o0azEGTVf1h/Xn5ufzd36tvna3DU/1p+aX8235jtBEHassm6Mhpf2Arqb&#10;QzGUX0sowxcLI3Xs8qrvsqg94fhzlKbpLs6Co+p5OtpP4xSSe2MLzr8SpiRByCjgEGNv2fLUeQyI&#10;0A0kxFKaVEi94V7nKGTX5hMlv1Kihb0REivFDIbRXeSYOFJAlgzZkb+LtaFzpREZTGShVG80eMxI&#10;+Y1Rhw1mIvKuN0wfM7yP1qNjRKN9b1gW2sDfjWWLx55s1RpEX8/qONbdzcBmJl/hqMG0O+AsPymw&#10;v6fM+QsGSHocCS6yP8dDKoMtNZ1EydzAh8f+BzxyEbWUVLhEGXXvFwwEJeq1Rpa+HIxGYeviZbS7&#10;N8QLbGtm2xq9KI8MTgKJiNlFMeC92ogSTHmN+z4NUVHFNMfYGeUeNpcj3y43vhhcTKcRhptmmT/V&#10;l5YH56HPgT9X9TUD25HMIzvPzGbh2PgB11pssNRmuvBGFpGIodNtX7sJ4JZGfnYvSngGtu8Rdf/u&#10;TX4DAAD//wMAUEsDBBQABgAIAAAAIQBqLBZQ4AAAAAsBAAAPAAAAZHJzL2Rvd25yZXYueG1sTI/L&#10;TsMwEEX3SPyDNUjsqE1KUhriVBWCFagVhQVLNx6SCD8i203Sv2dYwXLuHN05U21ma9iIIfbeSbhd&#10;CGDoGq9710r4eH++uQcWk3JaGe9QwhkjbOrLi0qV2k/uDcdDahmVuFgqCV1KQ8l5bDq0Ki78gI52&#10;Xz5YlWgMLddBTVRuDc+EKLhVvaMLnRrwscPm+3CyEvy+P5ttWO/GV1x9vuyTmObiScrrq3n7ACzh&#10;nP5g+NUndajJ6ehPTkdmJCxFtiJUQn6X5cCIWBY5JUdK1iIHXlf8/w/1DwAAAP//AwBQSwECLQAU&#10;AAYACAAAACEAtoM4kv4AAADhAQAAEwAAAAAAAAAAAAAAAAAAAAAAW0NvbnRlbnRfVHlwZXNdLnht&#10;bFBLAQItABQABgAIAAAAIQA4/SH/1gAAAJQBAAALAAAAAAAAAAAAAAAAAC8BAABfcmVscy8ucmVs&#10;c1BLAQItABQABgAIAAAAIQAdz1++lQIAAD8FAAAOAAAAAAAAAAAAAAAAAC4CAABkcnMvZTJvRG9j&#10;LnhtbFBLAQItABQABgAIAAAAIQBqLBZQ4AAAAAsBAAAPAAAAAAAAAAAAAAAAAO8EAABkcnMvZG93&#10;bnJldi54bWxQSwUGAAAAAAQABADzAAAA/AUAAAAA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4EFD5" wp14:editId="78E1901F">
                <wp:simplePos x="0" y="0"/>
                <wp:positionH relativeFrom="column">
                  <wp:posOffset>238125</wp:posOffset>
                </wp:positionH>
                <wp:positionV relativeFrom="paragraph">
                  <wp:posOffset>3437255</wp:posOffset>
                </wp:positionV>
                <wp:extent cx="373380" cy="312420"/>
                <wp:effectExtent l="0" t="0" r="26670" b="1143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124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6" style="position:absolute;left:0;text-align:left;margin-left:18.75pt;margin-top:270.65pt;width:29.4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T5lwIAAEAFAAAOAAAAZHJzL2Uyb0RvYy54bWysVN1u0zAUvkfiHSzfszRpYaNaOlWbhpCm&#10;bWJDu3Yde43wH7bbpFwh7RaJR+AhuEH87BnSN+LYSdNqTFwgbpJjn+/8f8eHR7UUaMmsK7XKcbo3&#10;wIgpqotS3eb47fXpswOMnCeqIEIrluMVc/ho8vTJYWXGLNNzLQpmEThRblyZHM+9N+MkcXTOJHF7&#10;2jAFSq6tJB6O9jYpLKnAuxRJNhi8SCptC2M1Zc7B7UmrxJPon3NG/QXnjnkkcgy5+fi18TsL32Ry&#10;SMa3lph5Sbs0yD9kIUmpIGjv6oR4gha2/MOVLKnVTnO/R7VMNOclZbEGqCYdPKjmak4Mi7VAc5zp&#10;2+T+n1t6vry0qCxynGUYKSJhRs2X9cf15+Znc7++a742982P9afmV/Ot+Y4ABB2rjBuD4ZW5tN3J&#10;gRjKr7mV4Q+FoTp2edV3mdUeUbgc7g+HBzALCqphmo2yOIVka2ys86+YligIObYwxNhbsjxzHgIC&#10;dAMJsYRCFVAv2x+0jkJ2bT5R8ivBWtgbxqFSyCCL7iLH2LGwaEmAHcW7NNQGzoUCZDDhpRC9UfqY&#10;kfAbow4bzFjkXW84eMxwG61Hx4ha+d5QlkrbvxvzFg9p79QaRF/P6jjWNDYlXM10sYJZW90ugTP0&#10;tIQGnxHnL4kF1sNMYJP9BXy40NBT3UkYzbX98Nh9wAMZQYtRBVuUY/d+QSzDSLxWQNOX6WgU1i4e&#10;Rs/3YdbI7mpmuxq1kMcaRpHCm2FoFAPei43IrZY3sPDTEBVURFGInWPq7eZw7NvthieDsuk0wmDV&#10;DPFn6srQ4Dw0OhDour4h1nQs80DPc73ZODJ+QLYWGyyVni685mVk4rav3QhgTSOHuiclvAO754ja&#10;PnyT3wAAAP//AwBQSwMEFAAGAAgAAAAhAPyVY3nfAAAACQEAAA8AAABkcnMvZG93bnJldi54bWxM&#10;j01PwzAMhu9I/IfISNxYMkY7WppOE4ITaBODA8esMW1FPqoka7t/jznBybL96PXjajNbw0YMsfdO&#10;wnIhgKFrvO5dK+Hj/fnmHlhMymllvEMJZ4ywqS8vKlVqP7k3HA+pZRTiYqkkdCkNJeex6dCquPAD&#10;Otp9+WBVoja0XAc1Ubg1/FaInFvVO7rQqQEfO2y+Dycrwe/7s9mGYje+4vrzZZ/ENOdPUl5fzdsH&#10;YAnn9AfDrz6pQ01OR39yOjIjYbXOiJSQ3S1XwAgocqpHGhQiA15X/P8H9Q8AAAD//wMAUEsBAi0A&#10;FAAGAAgAAAAhALaDOJL+AAAA4QEAABMAAAAAAAAAAAAAAAAAAAAAAFtDb250ZW50X1R5cGVzXS54&#10;bWxQSwECLQAUAAYACAAAACEAOP0h/9YAAACUAQAACwAAAAAAAAAAAAAAAAAvAQAAX3JlbHMvLnJl&#10;bHNQSwECLQAUAAYACAAAACEAZEIk+ZcCAABABQAADgAAAAAAAAAAAAAAAAAuAgAAZHJzL2Uyb0Rv&#10;Yy54bWxQSwECLQAUAAYACAAAACEA/JVjed8AAAAJAQAADwAAAAAAAAAAAAAAAADxBAAAZHJzL2Rv&#10;d25yZXYueG1sUEsFBgAAAAAEAAQA8wAAAP0FAAAAAA==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62FBFD" wp14:editId="7069BCCC">
                <wp:simplePos x="0" y="0"/>
                <wp:positionH relativeFrom="column">
                  <wp:posOffset>862965</wp:posOffset>
                </wp:positionH>
                <wp:positionV relativeFrom="paragraph">
                  <wp:posOffset>3444875</wp:posOffset>
                </wp:positionV>
                <wp:extent cx="392430" cy="304800"/>
                <wp:effectExtent l="0" t="0" r="26670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" cy="3048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EC266B" w:rsidRDefault="00EC266B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7" style="position:absolute;left:0;text-align:left;margin-left:67.95pt;margin-top:271.25pt;width:30.9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O2lgIAAD8FAAAOAAAAZHJzL2Uyb0RvYy54bWysVElu2zAU3RfoHQjuG8lDMxiRAyNBigJB&#10;EjQpsqYp0hbKqSRtyV0VyLZAj9BDdFN0yBnkG/WTkhUjNboouqE+9d+f3+fxSSUFWjLrCq0y3NtL&#10;MWKK6rxQswy/vT1/cYiR80TlRGjFMrxiDp+Mnz87Ls2I9fVci5xZBE6UG5Umw3PvzShJHJ0zSdye&#10;NkyBkmsriYernSW5JSV4lyLpp+l+UmqbG6spcw7+njVKPI7+OWfUX3HumEciw5Cbj6eN5zScyfiY&#10;jGaWmHlB2zTIP2QhSaEgaOfqjHiCFrb4w5UsqNVOc79HtUw05wVlsQaoppc+qeZmTgyLtUBznOna&#10;5P6fW3q5vLaoyDM8HGCkiIQZ1V/WH9ef65/1w/q+/lo/1D/Wn+pf9bf6OwIQdKw0bgSGN+batjcH&#10;Yii/4laGLxSGqtjlVddlVnlE4efgqD8cwCwoqAbp8DCNU0gejY11/hXTEgUhwxaGGHtLlhfOQ0CA&#10;biAhllCoBOr1D1pHIbsmnyj5lWAN7A3jUClk0I/uIsfYqbBoSYAd+bteqA2cCwXIYMILITqj3i4j&#10;4TdGLTaYsci7zjDdZfgYrUPHiFr5zlAWStu/G/MGD2lv1RpEX02rONb9zcCmOl/BqK1udsAZel5A&#10;fy+I89fEAulhJLDI/goOLjS0VLcSRnNtP+z6H/DARdBiVMISZdi9XxDLMBKvFbD0qDcchq2Ll+HL&#10;gz5c7LZmuq1RC3mqYRI9eDIMjWLAe7ERudXyDvZ9EqKCiigKsTNMvd1cTn2z3PBiUDaZRBhsmiH+&#10;Qt0YGpyHPgf+3FZ3xJqWZB7Yeak3C0dGT7jWYIOl0pOF17yIRAydbvraTgC2NFKofVHCM7B9j6jH&#10;d2/8GwAA//8DAFBLAwQUAAYACAAAACEA8Szl098AAAALAQAADwAAAGRycy9kb3ducmV2LnhtbEyP&#10;wU7DMAyG70i8Q2Qkbixh0JWWptOE4ATaxODAMWtMW5E4VZK13duTneD4259+f67WszVsRB96RxJu&#10;FwIYUuN0T62Ez4+XmwdgISrSyjhCCScMsK4vLypVajfRO4772LJUQqFUEroYh5Lz0HRoVVi4ASnt&#10;vp23KqboW669mlK5NXwpxIpb1VO60KkBnzpsfvZHK8Ht+pPZ+GI7vmH+9bqLYppXz1JeX82bR2AR&#10;5/gHw1k/qUOdnA7uSDowk/JdViRUQna/zICdiSLPgR3SpBAZ8Lri/3+ofwEAAP//AwBQSwECLQAU&#10;AAYACAAAACEAtoM4kv4AAADhAQAAEwAAAAAAAAAAAAAAAAAAAAAAW0NvbnRlbnRfVHlwZXNdLnht&#10;bFBLAQItABQABgAIAAAAIQA4/SH/1gAAAJQBAAALAAAAAAAAAAAAAAAAAC8BAABfcmVscy8ucmVs&#10;c1BLAQItABQABgAIAAAAIQDhvxO2lgIAAD8FAAAOAAAAAAAAAAAAAAAAAC4CAABkcnMvZTJvRG9j&#10;LnhtbFBLAQItABQABgAIAAAAIQDxLOXT3wAAAAsBAAAPAAAAAAAAAAAAAAAAAPAEAABkcnMvZG93&#10;bnJldi54bWxQSwUGAAAAAAQABADzAAAA/AUAAAAA&#10;" fillcolor="white [3201]" strokecolor="black [3200]" strokeweight="1pt">
                <v:textbox>
                  <w:txbxContent>
                    <w:p w:rsidR="008C3600" w:rsidRPr="00EC266B" w:rsidRDefault="00EC266B" w:rsidP="008C3600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35066F" w:rsidRPr="00B1727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7CDE8A" wp14:editId="087222BC">
                <wp:simplePos x="0" y="0"/>
                <wp:positionH relativeFrom="column">
                  <wp:posOffset>1139190</wp:posOffset>
                </wp:positionH>
                <wp:positionV relativeFrom="paragraph">
                  <wp:posOffset>2937510</wp:posOffset>
                </wp:positionV>
                <wp:extent cx="171450" cy="581025"/>
                <wp:effectExtent l="0" t="0" r="19050" b="2857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5810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231.3pt" to="103.2pt,2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rN+QEAAPoDAAAOAAAAZHJzL2Uyb0RvYy54bWysU0tuFDEQ3SNxB8t7pj8wJGpNTxaJgAWC&#10;EZADOG57xsI/2WZ6ZgeskeYIXIEFSJFCOEP3jSi7O00ECCHExipX1XuuelVenOyURFvmvDC6xsUs&#10;x4hpahqh1zU+f/Xo3jFGPhDdEGk0q/GeeXyyvHtn0dqKlWZjZMMcAhLtq9bWeBOCrbLM0w1TxM+M&#10;ZRqC3DhFAlzdOmscaYFdyazM84dZa1xjnaHMe/CeDUG8TPycMxqec+5ZQLLGUFtIp0vnRTyz5YJU&#10;a0fsRtCxDPIPVSgiNDw6UZ2RQNAbJ36hUoI64w0PM2pUZjgXlKUeoJsi/6mblxtiWeoFxPF2ksn/&#10;P1r6bLtySDQ1Lu9jpImCGXUf+7f9ofvafeoPqH/Xfeu+dJ+7y+66u+zfg33VfwA7Brur0X1AAAct&#10;W+sroDzVKzfevF25KMyOO4W4FPYJrEmSCppHuzSJ/TQJtguIgrM4Kh7MYV4UQvPjIi/nkT0baCKd&#10;dT48ZkahaNRYCh2FIhXZPvVhSL1JiW6pUQus5VGeRp7FOofKkhX2kg1pLxgHNWIFiS7tITuVDm0J&#10;bFDzuhjrkBoyI4QLKSdQ/mfQmBthLO3m3wKn7PSi0WECKqGN+92rYXdTKh/yQb5bvUbzwjT7NKcU&#10;gAVLCo+fIW7w7XuC//iyy+8AAAD//wMAUEsDBBQABgAIAAAAIQAELXTD4QAAAAsBAAAPAAAAZHJz&#10;L2Rvd25yZXYueG1sTI/RSsNAEEXfBf9hGcEXsbsNSVpjNkWkBRGJtPoBm2RMgtnZkN226d87Punj&#10;nTncOZNvZjuIE06+d6RhuVAgkGrX9NRq+PzY3a9B+GCoMYMj1HBBD5vi+io3WePOtMfTIbSCS8hn&#10;RkMXwphJ6esOrfELNyLx7stN1gSOUyubyZy53A4yUiqV1vTEFzoz4nOH9ffhaDVU6u6lfK9Wr2+X&#10;bSm3uzXubVJqfXszPz2CCDiHPxh+9VkdCnaq3JEaLwbOq4eYUQ1xGqUgmIhUypNKQ5LES5BFLv//&#10;UPwAAAD//wMAUEsBAi0AFAAGAAgAAAAhALaDOJL+AAAA4QEAABMAAAAAAAAAAAAAAAAAAAAAAFtD&#10;b250ZW50X1R5cGVzXS54bWxQSwECLQAUAAYACAAAACEAOP0h/9YAAACUAQAACwAAAAAAAAAAAAAA&#10;AAAvAQAAX3JlbHMvLnJlbHNQSwECLQAUAAYACAAAACEAMXKqzfkBAAD6AwAADgAAAAAAAAAAAAAA&#10;AAAuAgAAZHJzL2Uyb0RvYy54bWxQSwECLQAUAAYACAAAACEABC10w+EAAAALAQAADwAAAAAAAAAA&#10;AAAAAABTBAAAZHJzL2Rvd25yZXYueG1sUEsFBgAAAAAEAAQA8wAAAGEFAAAAAA==&#10;" strokecolor="black [3040]" strokeweight="1pt"/>
            </w:pict>
          </mc:Fallback>
        </mc:AlternateContent>
      </w:r>
      <w:r w:rsidR="0035066F" w:rsidRPr="008C3600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AB4E88" wp14:editId="4FF06EC7">
                <wp:simplePos x="0" y="0"/>
                <wp:positionH relativeFrom="column">
                  <wp:posOffset>510540</wp:posOffset>
                </wp:positionH>
                <wp:positionV relativeFrom="paragraph">
                  <wp:posOffset>2931795</wp:posOffset>
                </wp:positionV>
                <wp:extent cx="219075" cy="504825"/>
                <wp:effectExtent l="0" t="0" r="28575" b="2857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5048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2pt,230.85pt" to="57.45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Qk/AEAAPoDAAAOAAAAZHJzL2Uyb0RvYy54bWysU81uEzEQviPxDpbvZDerhLarbHpoBRcE&#10;EX9312snFv6TbbLJDTgj5RF4hR5AqtTCM+y+EWPvdqn4kRDiYo09M9988814cbpTEm2Z88LoCk8n&#10;OUZMU1MLva7wq5ePHhxj5APRNZFGswrvmceny/v3Fo0tWWE2RtbMIQDRvmxshTch2DLLPN0wRfzE&#10;WKbByY1TJMDVrbPakQbQlcyKPH+YNcbV1hnKvIfX896Jlwmfc0bDM849C0hWGLiFdLp0XsQzWy5I&#10;uXbEbgQdaJB/YKGI0FB0hDongaC3TvwCpQR1xhseJtSozHAuKEs9QDfT/KduXmyIZakXEMfbUSb/&#10;/2Dp0+3KIVFXeDbDSBMFM2o/de+6Q3vTXnYH1L1vv7Vf2s/tVfu1veo+gH3dfQQ7Otvr4fmAIB20&#10;bKwvAfJMr9xw83blojA77hTiUtjXsCZJKmge7dIk9uMk2C4gCo/F9CQ/mmNEwTXPZ8fFPKJnPUyE&#10;s86Hx8woFI0KS6GjUKQk2yc+9KG3IfFZatRA3eIoTyPPIs+eWbLCXrI+7DnjoAYw6DmmPWRn0qEt&#10;gQ2q30wHHlJDZEzhQsoxKU8c/pg0xMY0lnbzbxPH6FTR6DAmKqGN+13VsLulyvt4kO9Or9G8MPU+&#10;zSk5YMGSwsNniBt8957Sf3zZ5XcAAAD//wMAUEsDBBQABgAIAAAAIQAqTpDQ4QAAAAoBAAAPAAAA&#10;ZHJzL2Rvd25yZXYueG1sTI/RSsNAEEXfBf9hGcEXsbspaRtjJkWkBZESafUDNsmYBLOzIbtt0793&#10;+6SPwz3ceyZbT6YXJxpdZxkhmikQxJWtO24Qvj63jwkI5zXXurdMCBdysM5vbzKd1vbMezodfCNC&#10;CbtUI7TeD6mUrmrJaDezA3HIvu1otA/n2Mh61OdQbno5V2opje44LLR6oNeWqp/D0SCU6uGt+ChX&#10;77vLppCbbUJ7sygQ7++ml2cQnib/B8NVP6hDHpxKe+TaiR4hUXEgEeJltAJxBaL4CUSJsIijOcg8&#10;k/9fyH8BAAD//wMAUEsBAi0AFAAGAAgAAAAhALaDOJL+AAAA4QEAABMAAAAAAAAAAAAAAAAAAAAA&#10;AFtDb250ZW50X1R5cGVzXS54bWxQSwECLQAUAAYACAAAACEAOP0h/9YAAACUAQAACwAAAAAAAAAA&#10;AAAAAAAvAQAAX3JlbHMvLnJlbHNQSwECLQAUAAYACAAAACEAe8HEJPwBAAD6AwAADgAAAAAAAAAA&#10;AAAAAAAuAgAAZHJzL2Uyb0RvYy54bWxQSwECLQAUAAYACAAAACEAKk6Q0OEAAAAKAQAADwAAAAAA&#10;AAAAAAAAAABWBAAAZHJzL2Rvd25yZXYueG1sUEsFBgAAAAAEAAQA8wAAAGQFAAAAAA==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5D6AB0C" wp14:editId="276CD4A3">
                <wp:simplePos x="0" y="0"/>
                <wp:positionH relativeFrom="column">
                  <wp:posOffset>1830705</wp:posOffset>
                </wp:positionH>
                <wp:positionV relativeFrom="paragraph">
                  <wp:posOffset>686435</wp:posOffset>
                </wp:positionV>
                <wp:extent cx="678180" cy="121920"/>
                <wp:effectExtent l="0" t="0" r="26670" b="304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180" cy="1219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15pt,54.05pt" to="197.5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cT+wEAAPoDAAAOAAAAZHJzL2Uyb0RvYy54bWysU8tu1DAU3SPxD5b3TJIRaodoMl20AhYI&#10;Rjw+wHXsiYVfss1kZgeskeYT+AUWRapU4BuSP+q1k6YVDwkhNta17z3nnvvw8mSnJNoy54XRFS5m&#10;OUZMU1MLvanwm9ePHyww8oHomkijWYX3zOOT1f17y9aWbG4aI2vmEJBoX7a2wk0ItswyTxumiJ8Z&#10;yzQ4uXGKBLi6TVY70gK7ktk8z4+y1rjaOkOZ9/B6NjjxKvFzzmh4wblnAckKg7aQTpfO83hmqyUp&#10;N47YRtBRBvkHFYoIDUknqjMSCHrnxC9USlBnvOFhRo3KDOeCslQDVFPkP1XzqiGWpVqgOd5ObfL/&#10;j5Y+364dEjXM7iFGmiiYUfe5f98fum/dl/6A+g/dj+5rd9Fddt+7y/4j2Ff9J7Cjs7sanw8I4NDL&#10;1voSKE/12o03b9cuNmbHnUJcCvsUUqVWQfFolyaxnybBdgFReDw6XhQLmBcFVzEvHs3TpLKBJtJZ&#10;58MTZhSKRoWl0LFRpCTbZz5Aagi9CYnPUqM2Mh3nA1HUOShLVthLNoS9ZBy6AQoGjWkP2al0aEtg&#10;g+q3RawSyKWGyAjhQsoJlCcNfwSNsRHG0m7+LXCKThmNDhNQCW3c77KG3Y1UPsSD7Du1RvPc1Ps0&#10;p+SABUuVjZ8hbvDde4LfftnVNQAAAP//AwBQSwMEFAAGAAgAAAAhAEXaA8TiAAAACwEAAA8AAABk&#10;cnMvZG93bnJldi54bWxMj81OwzAQhO9IvIO1SFwQtZuo1IQ4FUKthFAV1J8HcOIliYjtKHbb9O1Z&#10;TnDb3RnNfpOvJtuzM46h807BfCaAoau96Vyj4HjYPEpgIWpndO8dKrhigFVxe5PrzPiL2+F5HxtG&#10;IS5kWkEb45BxHuoWrQ4zP6Aj7cuPVkdax4abUV8o3PY8EeKJW905+tDqAd9arL/3J6ugEg/v5We1&#10;/Nhe1yVfbyTu7KJU6v5uen0BFnGKf2b4xSd0KIip8idnAusVJFKmZCVByDkwcqTPCxoquiTLFHiR&#10;8/8dih8AAAD//wMAUEsBAi0AFAAGAAgAAAAhALaDOJL+AAAA4QEAABMAAAAAAAAAAAAAAAAAAAAA&#10;AFtDb250ZW50X1R5cGVzXS54bWxQSwECLQAUAAYACAAAACEAOP0h/9YAAACUAQAACwAAAAAAAAAA&#10;AAAAAAAvAQAAX3JlbHMvLnJlbHNQSwECLQAUAAYACAAAACEApmBnE/sBAAD6AwAADgAAAAAAAAAA&#10;AAAAAAAuAgAAZHJzL2Uyb0RvYy54bWxQSwECLQAUAAYACAAAACEARdoDxOIAAAALAQAADwAAAAAA&#10;AAAAAAAAAABVBAAAZHJzL2Rvd25yZXYueG1sUEsFBgAAAAAEAAQA8wAAAGQFAAAAAA==&#10;" strokecolor="black [3040]" strokeweight="1pt"/>
            </w:pict>
          </mc:Fallback>
        </mc:AlternateContent>
      </w:r>
      <w:r w:rsidR="0035066F" w:rsidRP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262C90" wp14:editId="74883E64">
                <wp:simplePos x="0" y="0"/>
                <wp:positionH relativeFrom="column">
                  <wp:posOffset>2508885</wp:posOffset>
                </wp:positionH>
                <wp:positionV relativeFrom="paragraph">
                  <wp:posOffset>526415</wp:posOffset>
                </wp:positionV>
                <wp:extent cx="381000" cy="278130"/>
                <wp:effectExtent l="0" t="0" r="1905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813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066F" w:rsidRPr="00EC266B" w:rsidRDefault="00EC266B" w:rsidP="0035066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8" style="position:absolute;left:0;text-align:left;margin-left:197.55pt;margin-top:41.45pt;width:30pt;height:21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nVlwIAAD4FAAAOAAAAZHJzL2Uyb0RvYy54bWysVMtO3DAU3VfqP1jelyQDFBiRQSMQVSUE&#10;o0LF2uPYTFS/ansmma4qsa3UT+hHdFP1wTdk/qjXzgNEURdVN45v7j33ea4Pj2op0IpZV2qV42wr&#10;xYgpqotS3eT47dXpi32MnCeqIEIrluM1c/ho8vzZYWXGbKQXWhTMInCi3LgyOV54b8ZJ4uiCSeK2&#10;tGEKlFxbSTyI9iYpLKnAuxTJKE1fJpW2hbGaMufg70mrxJPon3NG/QXnjnkkcgy5+XjaeM7DmUwO&#10;yfjGErMoaZcG+YcsJCkVBB1cnRBP0NKWf7iSJbXaae63qJaJ5rykLNYA1WTpo2ouF8SwWAs0x5mh&#10;Te7/uaXnq5lFZZHjA4wUkTCi5svm4+Zz87O529w2X5u75sfmU/Or+dZ8RwehX5VxY4BdmpntJAfX&#10;UHzNrQxfKAvVscfroces9ojCz+39LE1hEhRUo739bDvOILkHG+v8K6YlCpccWxhh7CxZnTkPAcG0&#10;NwmxhEIVEG+0B06DNmTX5hNvfi1Ya/aGcagTMhhFd5Fh7FhYtCLAjeJdFuHBIVgGCC+FGEDZUyDh&#10;e1BnG2Assm4Apk8B76MN1jGiVn4AylJp+3cwb+37qttaQ9m+ntdxqNluP7G5LtYwaavbFXCGnpbQ&#10;4DPi/IxY4DzMBPbYX8DBhYae6u6G0ULbD0/9D/ZARdBiVMEO5di9XxLLMBKvFZD0INvZCUsXhZ3d&#10;vREI9qFm/lCjlvJYwygyeDEMjddg70V/5VbLa1j3aYgKKqIoxM4x9bYXjn272/BgUDadRjNYNEP8&#10;mbo0NDgPjQ4EuqqviTUdyzzQ81z3+0bGj8jW2gak0tOl17yMTAytbvvajQCWNBK0e1DCK/BQjlb3&#10;z97kNwAAAP//AwBQSwMEFAAGAAgAAAAhAD2DIAzfAAAACgEAAA8AAABkcnMvZG93bnJldi54bWxM&#10;j8tOwzAQRfdI/IM1SOyo00DTJo1TVQhWoFYUFl268ZBE+BHZbpL+PdMVLGfm6M655WYymg3oQ+es&#10;gPksAYa2dqqzjYCvz9eHFbAQpVVSO4sCLhhgU93elLJQbrQfOBxiwyjEhkIKaGPsC85D3aKRYeZ6&#10;tHT7dt7ISKNvuPJypHCjeZokGTeys/ShlT0+t1j/HM5GgNt3F731+W54x+XxbR+TccpehLi/m7Zr&#10;YBGn+AfDVZ/UoSKnkztbFZgW8Jgv5oQKWKU5MAKeFtfFicg0WwKvSv6/QvULAAD//wMAUEsBAi0A&#10;FAAGAAgAAAAhALaDOJL+AAAA4QEAABMAAAAAAAAAAAAAAAAAAAAAAFtDb250ZW50X1R5cGVzXS54&#10;bWxQSwECLQAUAAYACAAAACEAOP0h/9YAAACUAQAACwAAAAAAAAAAAAAAAAAvAQAAX3JlbHMvLnJl&#10;bHNQSwECLQAUAAYACAAAACEAe8UJ1ZcCAAA+BQAADgAAAAAAAAAAAAAAAAAuAgAAZHJzL2Uyb0Rv&#10;Yy54bWxQSwECLQAUAAYACAAAACEAPYMgDN8AAAAKAQAADwAAAAAAAAAAAAAAAADxBAAAZHJzL2Rv&#10;d25yZXYueG1sUEsFBgAAAAAEAAQA8wAAAP0FAAAAAA==&#10;" fillcolor="white [3201]" strokecolor="black [3200]" strokeweight="1pt">
                <v:textbox>
                  <w:txbxContent>
                    <w:p w:rsidR="0035066F" w:rsidRPr="00EC266B" w:rsidRDefault="00EC266B" w:rsidP="0035066F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3506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CE775E" wp14:editId="70C6207F">
                <wp:simplePos x="0" y="0"/>
                <wp:positionH relativeFrom="column">
                  <wp:posOffset>100965</wp:posOffset>
                </wp:positionH>
                <wp:positionV relativeFrom="paragraph">
                  <wp:posOffset>526415</wp:posOffset>
                </wp:positionV>
                <wp:extent cx="655320" cy="0"/>
                <wp:effectExtent l="0" t="0" r="1143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95pt,41.45pt" to="59.5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N4j7AEAAOsDAAAOAAAAZHJzL2Uyb0RvYy54bWysU82O0zAQviPxDpbvNGnRLihquoddwQVB&#10;xc8DeB27sfCfbNOkN+CM1EfgFTiAtNICz+C8EWM3za4AIYS4OOOZ+b6Z+TxZnvVKoi1zXhhd4/ms&#10;xIhpahqhNzV+9fLRvYcY+UB0Q6TRrMY75vHZ6u6dZWcrtjCtkQ1zCEi0rzpb4zYEWxWFpy1TxM+M&#10;ZRqC3DhFAlzdpmgc6YBdyWJRlqdFZ1xjnaHMe/BeHIJ4lfk5ZzQ849yzgGSNobeQT5fPy3QWqyWp&#10;No7YVtCxDfIPXSgiNBSdqC5IIOiNE79QKUGd8YaHGTWqMJwLyvIMMM28/GmaFy2xLM8C4ng7yeT/&#10;Hy19ul07JJoaL+YYaaLgjeLH4e2wj1/jp2GPhnfxe/wSP8er+C1eDe/Bvh4+gJ2C8Xp07xHAQcvO&#10;+gooz/XajTdv1y4J03On0hdGRn3Wfzfpz/qAKDhPT07uL+CV6DFU3OCs8+ExMwolo8ZS6KQMqcj2&#10;iQ9QC1KPKcktNepgHxcPyvzGRWrs0Eq2wk6yQ9pzxmF8KD7PdHnx2Ll0aEtgZZrXeSwglxoyE4QL&#10;KSdQ+WfQmJtgLC/j3wKn7FzR6DABldDG/a5q6I+t8kM+aHJr1mRemmaXHyYHYKOybOP2p5W9fc/w&#10;m3909QMAAP//AwBQSwMEFAAGAAgAAAAhAINhrY3dAAAACAEAAA8AAABkcnMvZG93bnJldi54bWxM&#10;j0FPwkAQhe8m/ofNkHiTbRs0ULslRCTRhAvUg8elO7SF7mzTXUr99w7xoKfJm/fy5ptsOdpWDNj7&#10;xpGCeBqBQCqdaahS8FlsHucgfNBkdOsIFXyjh2V+f5fp1Lgr7XDYh0pwCflUK6hD6FIpfVmj1X7q&#10;OiT2jq63OrDsK2l6feVy28okip6l1Q3xhVp3+Fpjed5frILhNFtbtz1+bIrtV7Fav58pmb0p9TAZ&#10;Vy8gAo7hLww3fEaHnJkO7kLGi5b104KTCuYJz5sfL2IQh9+FzDP5/4H8BwAA//8DAFBLAQItABQA&#10;BgAIAAAAIQC2gziS/gAAAOEBAAATAAAAAAAAAAAAAAAAAAAAAABbQ29udGVudF9UeXBlc10ueG1s&#10;UEsBAi0AFAAGAAgAAAAhADj9If/WAAAAlAEAAAsAAAAAAAAAAAAAAAAALwEAAF9yZWxzLy5yZWxz&#10;UEsBAi0AFAAGAAgAAAAhAAvA3iPsAQAA6wMAAA4AAAAAAAAAAAAAAAAALgIAAGRycy9lMm9Eb2Mu&#10;eG1sUEsBAi0AFAAGAAgAAAAhAINhrY3dAAAACAEAAA8AAAAAAAAAAAAAAAAARgQAAGRycy9kb3du&#10;cmV2LnhtbFBLBQYAAAAABAAEAPMAAABQBQAAAAA=&#10;" strokecolor="black [3040]" strokeweight="1pt"/>
            </w:pict>
          </mc:Fallback>
        </mc:AlternateContent>
      </w:r>
      <w:r w:rsidR="0035066F"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D98FAF" wp14:editId="646A2DF9">
                <wp:simplePos x="0" y="0"/>
                <wp:positionH relativeFrom="column">
                  <wp:posOffset>-264795</wp:posOffset>
                </wp:positionH>
                <wp:positionV relativeFrom="paragraph">
                  <wp:posOffset>351155</wp:posOffset>
                </wp:positionV>
                <wp:extent cx="365760" cy="270510"/>
                <wp:effectExtent l="0" t="0" r="1524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7051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600" w:rsidRPr="008C3600" w:rsidRDefault="008C3600" w:rsidP="008C36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C3600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  <w:p w:rsidR="008C3600" w:rsidRDefault="008C3600" w:rsidP="008C360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9" style="position:absolute;left:0;text-align:left;margin-left:-20.85pt;margin-top:27.65pt;width:28.8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2cTlgIAAD8FAAAOAAAAZHJzL2Uyb0RvYy54bWysVM1u1DAQviPxDpbvNJulP3TVbLVqVYRU&#10;tSta1LPXsbsRjsfY3k2WExJXJB6Bh+CC+OkzZN+IsZNNV6XigLg448w3/9/46LguFVkK6wrQGU13&#10;BpQIzSEv9G1G31yfPXtBifNM50yBFhldCUePx0+fHFVmJIYwB5ULS9CJdqPKZHTuvRklieNzUTK3&#10;A0ZoVEqwJfN4tbdJblmF3kuVDAeD/aQCmxsLXDiHf09bJR1H/1IK7i+ldMITlVHMzcfTxnMWzmR8&#10;xEa3lpl5wbs02D9kUbJCY9De1SnzjCxs8YersuAWHEi/w6FMQMqCi1gDVpMOHlRzNWdGxFqwOc70&#10;bXL/zy2/WE4tKfKMDrE9mpU4o+bL+sP6c/OzuVt/bL42d82P9afmV/Ot+U4QhB2rjBuh4ZWZ2u7m&#10;UAzl19KW4YuFkTp2edV3WdSecPz5fH/vYB+DcVQNDwZ7afSZ3Bsb6/xLASUJQkYtDjH2li3PnceA&#10;CN1AQiylSYXUQ1eto5Bdm0+U/EqJFvZaSKwUMxhGd5Fj4kRZsmTIjvxtGmpD50ojMpjIQqneKH3M&#10;SPmNUYcNZiLyrjccPGZ4H61Hx4igfW9YFhrs341li8e0t2oNoq9ndRzr4WZgM8hXOGoL7Q44w88K&#10;7O85c37KLJIeR4KL7C/xkAqwpdBJlMzBvn/sf8AjF1FLSYVLlFH3bsGsoES90sjSw3R3N2xdvOzu&#10;HQSO2W3NbFujF+UJ4CRSfDIMj2LAe7URpYXyBvd9EqKiimmOsTPKvd1cTny73PhicDGZRBhummH+&#10;XF8ZHpyHPgf+XNc3zJqOZB7ZeQGbhWOjB1xrscFSw2ThQRaRiKHTbV+7CeCWRgp1L0p4BrbvEXX/&#10;7o1/AwAA//8DAFBLAwQUAAYACAAAACEAkdZ4md4AAAAIAQAADwAAAGRycy9kb3ducmV2LnhtbEyP&#10;wU7DMBBE70j8g7VI3FqnQBoSsqkqBCcQFYUDRzdZkgh7Hdlukv497gmOq3maeVtuZqPFSM73lhFW&#10;ywQEcW2bnluEz4/nxT0IHxQ3SlsmhBN52FSXF6UqGjvxO4370IpYwr5QCF0IQyGlrzsyyi/tQByz&#10;b+uMCvF0rWycmmK50fImSdbSqJ7jQqcGeuyo/tkfDYLd9Se9dfnb+ErZ18suJNO8fkK8vpq3DyAC&#10;zeEPhrN+VIcqOh3skRsvNMLibpVFFCFNb0GcgTQHcUDIsxxkVcr/D1S/AAAA//8DAFBLAQItABQA&#10;BgAIAAAAIQC2gziS/gAAAOEBAAATAAAAAAAAAAAAAAAAAAAAAABbQ29udGVudF9UeXBlc10ueG1s&#10;UEsBAi0AFAAGAAgAAAAhADj9If/WAAAAlAEAAAsAAAAAAAAAAAAAAAAALwEAAF9yZWxzLy5yZWxz&#10;UEsBAi0AFAAGAAgAAAAhAD0nZxOWAgAAPwUAAA4AAAAAAAAAAAAAAAAALgIAAGRycy9lMm9Eb2Mu&#10;eG1sUEsBAi0AFAAGAAgAAAAhAJHWeJneAAAACAEAAA8AAAAAAAAAAAAAAAAA8AQAAGRycy9kb3du&#10;cmV2LnhtbFBLBQYAAAAABAAEAPMAAAD7BQAAAAA=&#10;" fillcolor="white [3201]" strokecolor="black [3200]" strokeweight="1pt">
                <v:textbox>
                  <w:txbxContent>
                    <w:p w:rsidR="008C3600" w:rsidRPr="008C3600" w:rsidRDefault="008C3600" w:rsidP="008C36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C3600"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2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3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4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8</w:t>
                      </w:r>
                    </w:p>
                    <w:p w:rsidR="008C3600" w:rsidRDefault="008C3600" w:rsidP="008C360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5066F">
        <w:rPr>
          <w:noProof/>
          <w:lang w:eastAsia="ru-RU"/>
        </w:rPr>
        <w:drawing>
          <wp:inline distT="0" distB="0" distL="0" distR="0" wp14:anchorId="408B0475" wp14:editId="3036D119">
            <wp:extent cx="2286198" cy="33530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27F" w:rsidRPr="00B1727F">
        <w:rPr>
          <w:noProof/>
          <w:lang w:eastAsia="ru-RU"/>
        </w:rPr>
        <w:t xml:space="preserve"> </w:t>
      </w:r>
      <w:r w:rsidR="00B1727F">
        <w:rPr>
          <w:noProof/>
          <w:lang w:eastAsia="ru-RU"/>
        </w:rPr>
        <w:t xml:space="preserve">                  </w:t>
      </w:r>
      <w:r w:rsidR="0035066F">
        <w:rPr>
          <w:noProof/>
          <w:lang w:eastAsia="ru-RU"/>
        </w:rPr>
        <w:drawing>
          <wp:inline distT="0" distB="0" distL="0" distR="0" wp14:anchorId="093AFDD7" wp14:editId="3728D0FC">
            <wp:extent cx="2286198" cy="33530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198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66B" w:rsidRDefault="003C480F" w:rsidP="00922750">
      <w:pPr>
        <w:rPr>
          <w:b/>
          <w:sz w:val="32"/>
          <w:szCs w:val="32"/>
          <w:lang w:val="en-US"/>
        </w:rPr>
      </w:pPr>
      <w:r w:rsidRPr="00A46E24">
        <w:rPr>
          <w:b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4388"/>
        <w:gridCol w:w="440"/>
        <w:gridCol w:w="4351"/>
      </w:tblGrid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 w:rsidRPr="00EC266B">
              <w:rPr>
                <w:lang w:val="en-US"/>
              </w:rPr>
              <w:t>1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Индикатор активации инвертора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8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Р</w:t>
            </w:r>
            <w:r>
              <w:t>азъем подключения кабеля кнопки управления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Индикатор перегрузки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9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Г</w:t>
            </w:r>
            <w:r>
              <w:t>нездо подключения обратного кабеля с зажимом массы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Переключатель режимов 2Т/4Т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10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К</w:t>
            </w:r>
            <w:r>
              <w:t>нопка включения питания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Переключатель времени продувки</w:t>
            </w:r>
            <w:r w:rsidR="00245AEE">
              <w:t xml:space="preserve"> </w:t>
            </w:r>
            <w:r w:rsidR="00245AEE">
              <w:t>воздуха после отпускания кнопки на резаке</w:t>
            </w:r>
            <w:r>
              <w:t xml:space="preserve"> 2,5с/5с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11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Винты</w:t>
            </w:r>
            <w:r>
              <w:t xml:space="preserve"> крепления </w:t>
            </w:r>
            <w:proofErr w:type="spellStart"/>
            <w:r>
              <w:t>пневморегулятора</w:t>
            </w:r>
            <w:proofErr w:type="spellEnd"/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Регулятор тока резки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12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Вентилятор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Цифровое табло индикации тока резки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13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Н</w:t>
            </w:r>
            <w:r>
              <w:t>иппель подвода сжатого воздуха</w:t>
            </w:r>
          </w:p>
        </w:tc>
      </w:tr>
      <w:tr w:rsidR="00EC266B" w:rsidRPr="00EC266B" w:rsidTr="00EC266B">
        <w:tc>
          <w:tcPr>
            <w:tcW w:w="392" w:type="dxa"/>
          </w:tcPr>
          <w:p w:rsidR="00EC266B" w:rsidRPr="00EC266B" w:rsidRDefault="00EC266B" w:rsidP="00922750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388" w:type="dxa"/>
          </w:tcPr>
          <w:p w:rsidR="00EC266B" w:rsidRPr="00EC266B" w:rsidRDefault="00EC266B" w:rsidP="00922750">
            <w:r>
              <w:t>К</w:t>
            </w:r>
            <w:r>
              <w:t>омбинированный разъем подключения плазменного резака</w:t>
            </w:r>
          </w:p>
        </w:tc>
        <w:tc>
          <w:tcPr>
            <w:tcW w:w="440" w:type="dxa"/>
          </w:tcPr>
          <w:p w:rsidR="00EC266B" w:rsidRPr="00EC266B" w:rsidRDefault="00EC266B" w:rsidP="00922750">
            <w:r>
              <w:t>14</w:t>
            </w:r>
          </w:p>
        </w:tc>
        <w:tc>
          <w:tcPr>
            <w:tcW w:w="4351" w:type="dxa"/>
          </w:tcPr>
          <w:p w:rsidR="00EC266B" w:rsidRPr="00EC266B" w:rsidRDefault="00EC266B" w:rsidP="00922750">
            <w:r>
              <w:t>болтовое соединение заземляющего кабеля</w:t>
            </w:r>
          </w:p>
        </w:tc>
      </w:tr>
    </w:tbl>
    <w:p w:rsidR="00245AEE" w:rsidRDefault="003C480F" w:rsidP="00245AEE">
      <w:pPr>
        <w:rPr>
          <w:b/>
          <w:sz w:val="32"/>
          <w:szCs w:val="32"/>
        </w:rPr>
      </w:pPr>
      <w:r w:rsidRPr="00A46E24">
        <w:rPr>
          <w:b/>
          <w:sz w:val="32"/>
          <w:szCs w:val="32"/>
        </w:rPr>
        <w:t xml:space="preserve"> </w:t>
      </w:r>
      <w:r w:rsidR="00922750" w:rsidRPr="00A46E24">
        <w:rPr>
          <w:b/>
          <w:sz w:val="32"/>
          <w:szCs w:val="32"/>
        </w:rPr>
        <w:t xml:space="preserve">  </w:t>
      </w:r>
    </w:p>
    <w:p w:rsidR="0024317A" w:rsidRPr="00027B81" w:rsidRDefault="0024317A" w:rsidP="00245AEE">
      <w:pPr>
        <w:rPr>
          <w:b/>
          <w:sz w:val="32"/>
          <w:szCs w:val="32"/>
        </w:rPr>
      </w:pPr>
      <w:r w:rsidRPr="00027B81">
        <w:rPr>
          <w:b/>
          <w:sz w:val="32"/>
          <w:szCs w:val="32"/>
        </w:rPr>
        <w:t>Эксплуатация.</w:t>
      </w: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2.1.  Место размещения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                    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При размещении сварочного аппарата учитывайте следующие требования: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 w:rsidRPr="00AF14D8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пыли и влажности;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Температура окружающей среды должна находиться в интервале от 0° до 40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°С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попадания масла, пара и коррозийных газов;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 помещении должна отсутствовать сильная вибрация или толчки;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Помещение, в котором производится сварка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/резка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должно быть защищено от солнечных лучей и дождя;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необходимо устанавливать на расстоянии не менее 300мм от стен и других преград, мешающих естественной вентиляции. </w:t>
      </w:r>
    </w:p>
    <w:p w:rsidR="009C639A" w:rsidRPr="00C2555E" w:rsidRDefault="009C639A" w:rsidP="009C639A">
      <w:pPr>
        <w:pStyle w:val="1"/>
        <w:numPr>
          <w:ilvl w:val="0"/>
          <w:numId w:val="32"/>
        </w:numPr>
        <w:shd w:val="clear" w:color="auto" w:fill="auto"/>
        <w:spacing w:after="0" w:line="240" w:lineRule="auto"/>
        <w:ind w:right="20"/>
        <w:jc w:val="left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Во время работы нельзя  помещать аппарат в закрытое ограниченное пространство (коробка, ящик) или накрывать чем-либо.</w:t>
      </w:r>
    </w:p>
    <w:p w:rsidR="009C639A" w:rsidRDefault="009C639A" w:rsidP="009C639A">
      <w:pPr>
        <w:pStyle w:val="1"/>
        <w:shd w:val="clear" w:color="auto" w:fill="auto"/>
        <w:spacing w:after="0" w:line="240" w:lineRule="auto"/>
        <w:ind w:left="720" w:right="20" w:firstLine="0"/>
        <w:jc w:val="left"/>
        <w:rPr>
          <w:rFonts w:ascii="Times New Roman" w:eastAsia="SimSun" w:hAnsi="Times New Roman" w:cs="Times New Roman"/>
          <w:spacing w:val="0"/>
          <w:kern w:val="2"/>
          <w:sz w:val="21"/>
          <w:szCs w:val="24"/>
          <w:lang w:eastAsia="zh-CN"/>
        </w:rPr>
      </w:pPr>
    </w:p>
    <w:p w:rsidR="009C639A" w:rsidRPr="004D0E30" w:rsidRDefault="009C639A" w:rsidP="009C639A">
      <w:pPr>
        <w:widowControl w:val="0"/>
        <w:spacing w:after="0" w:line="240" w:lineRule="auto"/>
        <w:jc w:val="both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2.2.  Требования к напряжению сети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140" w:right="20" w:firstLine="286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Убедитесь, что параметры питающей сети соответствуют значениям, указанным в таблице 1. Слишком низкое напряжение может снизить сварочные характеристики, а слишком высокое может привести к перегреву и повреждению отдельных компонентов. 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А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ппарат</w:t>
      </w:r>
      <w:r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плазменной резки </w:t>
      </w: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должен быть: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установлен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по возможности квалифицированным персоналом;</w:t>
      </w:r>
    </w:p>
    <w:p w:rsidR="009C639A" w:rsidRPr="00C2555E" w:rsidRDefault="009C639A" w:rsidP="009C639A">
      <w:pPr>
        <w:pStyle w:val="1"/>
        <w:numPr>
          <w:ilvl w:val="0"/>
          <w:numId w:val="31"/>
        </w:numPr>
        <w:shd w:val="clear" w:color="auto" w:fill="auto"/>
        <w:tabs>
          <w:tab w:val="left" w:pos="380"/>
        </w:tabs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Правильно </w:t>
      </w: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заземлен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, согласно правилам, установленным в вашем регионе;</w:t>
      </w:r>
    </w:p>
    <w:p w:rsidR="009C639A" w:rsidRDefault="009C639A" w:rsidP="009C639A">
      <w:pPr>
        <w:pStyle w:val="1"/>
        <w:numPr>
          <w:ilvl w:val="0"/>
          <w:numId w:val="31"/>
        </w:numPr>
        <w:shd w:val="clear" w:color="auto" w:fill="auto"/>
        <w:spacing w:after="0" w:line="240" w:lineRule="auto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  <w:proofErr w:type="gram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Подсоединен</w:t>
      </w:r>
      <w:proofErr w:type="gram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к </w:t>
      </w:r>
      <w:proofErr w:type="spellStart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>электророзетке</w:t>
      </w:r>
      <w:proofErr w:type="spellEnd"/>
      <w:r w:rsidRPr="00C2555E"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  <w:t xml:space="preserve"> нужной мощности.</w:t>
      </w:r>
    </w:p>
    <w:p w:rsidR="009C639A" w:rsidRPr="009C639A" w:rsidRDefault="009C639A" w:rsidP="009C639A">
      <w:pPr>
        <w:pStyle w:val="1"/>
        <w:shd w:val="clear" w:color="auto" w:fill="auto"/>
        <w:spacing w:after="0" w:line="240" w:lineRule="auto"/>
        <w:ind w:firstLine="0"/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</w:pPr>
      <w:r w:rsidRPr="009C639A">
        <w:rPr>
          <w:rFonts w:asciiTheme="minorHAnsi" w:eastAsia="SimSun" w:hAnsiTheme="minorHAnsi" w:cs="Times New Roman"/>
          <w:b/>
          <w:spacing w:val="0"/>
          <w:kern w:val="2"/>
          <w:sz w:val="32"/>
          <w:szCs w:val="32"/>
          <w:lang w:eastAsia="zh-CN"/>
        </w:rPr>
        <w:t>2.4.  Сборка и подготовка к работе</w:t>
      </w:r>
    </w:p>
    <w:p w:rsidR="009C639A" w:rsidRPr="00C2555E" w:rsidRDefault="009C639A" w:rsidP="009C639A">
      <w:pPr>
        <w:pStyle w:val="1"/>
        <w:shd w:val="clear" w:color="auto" w:fill="auto"/>
        <w:spacing w:after="0" w:line="240" w:lineRule="auto"/>
        <w:ind w:left="860" w:firstLine="0"/>
        <w:rPr>
          <w:rFonts w:asciiTheme="minorHAnsi" w:eastAsia="SimSun" w:hAnsiTheme="minorHAnsi" w:cs="Times New Roman"/>
          <w:spacing w:val="0"/>
          <w:kern w:val="2"/>
          <w:sz w:val="21"/>
          <w:szCs w:val="24"/>
          <w:lang w:eastAsia="zh-CN"/>
        </w:rPr>
      </w:pPr>
    </w:p>
    <w:p w:rsidR="00A44D86" w:rsidRDefault="005472AF" w:rsidP="005472AF">
      <w:pPr>
        <w:pStyle w:val="a3"/>
        <w:ind w:left="0"/>
        <w:rPr>
          <w:b/>
        </w:rPr>
      </w:pPr>
      <w:r>
        <w:rPr>
          <w:b/>
        </w:rPr>
        <w:t xml:space="preserve">2.4.1   </w:t>
      </w:r>
      <w:r w:rsidR="00A44D86" w:rsidRPr="00A44D86">
        <w:rPr>
          <w:b/>
        </w:rPr>
        <w:t xml:space="preserve">Подключение </w:t>
      </w:r>
      <w:r w:rsidR="008D2575">
        <w:rPr>
          <w:b/>
        </w:rPr>
        <w:t>выходного кабеля</w:t>
      </w:r>
    </w:p>
    <w:p w:rsidR="00046863" w:rsidRDefault="00A44D86" w:rsidP="005472AF">
      <w:pPr>
        <w:pStyle w:val="a3"/>
        <w:ind w:left="0"/>
      </w:pPr>
      <w:r>
        <w:t xml:space="preserve"> </w:t>
      </w:r>
      <w:r w:rsidR="0092680B">
        <w:t xml:space="preserve">Во-первых, правильно установите катод, сопло и защитный колпачок резака (см. руководство по резаку на следующем рисунке). </w:t>
      </w:r>
      <w:r w:rsidR="00881530">
        <w:t>Соедините резак и обратный кабель в соответствии со  следующими указаниями.</w:t>
      </w:r>
      <w:r w:rsidR="001F4B8A" w:rsidRPr="001F4B8A">
        <w:t xml:space="preserve"> </w:t>
      </w:r>
    </w:p>
    <w:p w:rsidR="00881530" w:rsidRDefault="006453FF" w:rsidP="005472AF">
      <w:pPr>
        <w:pStyle w:val="a3"/>
        <w:ind w:left="0"/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57.15pt;margin-top:10.85pt;width:243.85pt;height:304.55pt;z-index:251672576;mso-position-horizontal-relative:text;mso-position-vertical-relative:text" wrapcoords="-66 0 -66 21494 21600 21494 21600 0 -66 0">
            <v:imagedata r:id="rId23" o:title=""/>
            <w10:wrap type="tight"/>
          </v:shape>
          <o:OLEObject Type="Embed" ProgID="Photoshop.Image.10" ShapeID="_x0000_s1030" DrawAspect="Content" ObjectID="_1674035277" r:id="rId24">
            <o:FieldCodes>\s</o:FieldCodes>
          </o:OLEObject>
        </w:pict>
      </w:r>
      <w:r w:rsidR="00881530" w:rsidRPr="00881530">
        <w:rPr>
          <w:b/>
        </w:rPr>
        <w:t>2.</w:t>
      </w:r>
      <w:r w:rsidR="005472AF">
        <w:rPr>
          <w:b/>
        </w:rPr>
        <w:t>4.2.</w:t>
      </w:r>
      <w:r w:rsidR="00881530">
        <w:rPr>
          <w:b/>
        </w:rPr>
        <w:t xml:space="preserve">  </w:t>
      </w:r>
      <w:r w:rsidR="00DD0C55" w:rsidRPr="00DD0C55">
        <w:rPr>
          <w:b/>
        </w:rPr>
        <w:t>Присоединение резака</w:t>
      </w:r>
    </w:p>
    <w:p w:rsidR="00245AEE" w:rsidRDefault="00DD0C55" w:rsidP="005472AF">
      <w:pPr>
        <w:pStyle w:val="a3"/>
        <w:ind w:left="0"/>
      </w:pPr>
      <w:r>
        <w:t xml:space="preserve">Присоедините полусферический </w:t>
      </w:r>
      <w:proofErr w:type="gramStart"/>
      <w:r>
        <w:t>газо-электрический</w:t>
      </w:r>
      <w:proofErr w:type="gramEnd"/>
      <w:r>
        <w:t xml:space="preserve"> разъем резака к выходной ответной части источника и заверните гайку по часовой стрелке</w:t>
      </w:r>
      <w:r w:rsidR="00632BC1">
        <w:t xml:space="preserve">, во избежание утечки газа (воздуха). </w:t>
      </w:r>
    </w:p>
    <w:p w:rsidR="00632BC1" w:rsidRDefault="00632BC1" w:rsidP="005472AF">
      <w:pPr>
        <w:pStyle w:val="a3"/>
        <w:ind w:left="0"/>
        <w:rPr>
          <w:b/>
        </w:rPr>
      </w:pPr>
      <w:r w:rsidRPr="00632BC1">
        <w:rPr>
          <w:b/>
        </w:rPr>
        <w:t>2.</w:t>
      </w:r>
      <w:r w:rsidR="005472AF">
        <w:rPr>
          <w:b/>
        </w:rPr>
        <w:t>4.3.</w:t>
      </w:r>
      <w:r w:rsidRPr="00632BC1">
        <w:rPr>
          <w:b/>
        </w:rPr>
        <w:t xml:space="preserve"> </w:t>
      </w:r>
      <w:r>
        <w:rPr>
          <w:b/>
        </w:rPr>
        <w:t xml:space="preserve"> Присоединение кнопки включения резака</w:t>
      </w:r>
    </w:p>
    <w:p w:rsidR="00632BC1" w:rsidRDefault="00B43080" w:rsidP="005472AF">
      <w:pPr>
        <w:pStyle w:val="a3"/>
        <w:ind w:left="0"/>
      </w:pPr>
      <w:r>
        <w:t>Вставьте разъем кнопки включения резака в соответствующее  гнездо на передней панели источника и заверните фиксирующую гайку.</w:t>
      </w:r>
    </w:p>
    <w:p w:rsidR="00267DDC" w:rsidRDefault="00267DDC" w:rsidP="005472AF">
      <w:pPr>
        <w:pStyle w:val="a3"/>
        <w:ind w:left="0"/>
        <w:rPr>
          <w:b/>
        </w:rPr>
      </w:pPr>
      <w:r w:rsidRPr="00267DDC">
        <w:rPr>
          <w:b/>
        </w:rPr>
        <w:t>2.</w:t>
      </w:r>
      <w:r w:rsidR="005472AF">
        <w:rPr>
          <w:b/>
        </w:rPr>
        <w:t>4.</w:t>
      </w:r>
      <w:r w:rsidR="007F2688" w:rsidRPr="0020065D">
        <w:rPr>
          <w:b/>
        </w:rPr>
        <w:t>4</w:t>
      </w:r>
      <w:r w:rsidR="005472AF">
        <w:rPr>
          <w:b/>
        </w:rPr>
        <w:t>.</w:t>
      </w:r>
      <w:r w:rsidRPr="00DE14F0">
        <w:rPr>
          <w:b/>
        </w:rPr>
        <w:t xml:space="preserve">  </w:t>
      </w:r>
      <w:r w:rsidRPr="00267DDC">
        <w:rPr>
          <w:b/>
        </w:rPr>
        <w:t>Присоединение обратного кабеля</w:t>
      </w:r>
    </w:p>
    <w:p w:rsidR="00267DDC" w:rsidRPr="00267DDC" w:rsidRDefault="00267DDC" w:rsidP="005472AF">
      <w:pPr>
        <w:pStyle w:val="a3"/>
        <w:ind w:left="0"/>
      </w:pPr>
      <w:r>
        <w:t xml:space="preserve">Вставьте быстроразъемный штекер обратного кабеля в соответствующее гнездо с маркировкой </w:t>
      </w:r>
      <w:r w:rsidR="00245AEE">
        <w:t xml:space="preserve">     </w:t>
      </w:r>
      <w:r>
        <w:t>«</w:t>
      </w:r>
      <w:r w:rsidR="001F4B8A">
        <w:t xml:space="preserve"> </w:t>
      </w:r>
      <w:r w:rsidR="001F4B8A">
        <w:rPr>
          <w:noProof/>
          <w:lang w:eastAsia="ru-RU"/>
        </w:rPr>
        <w:drawing>
          <wp:inline distT="0" distB="0" distL="0" distR="0" wp14:anchorId="1EA2CDE3" wp14:editId="66C145C5">
            <wp:extent cx="418641" cy="254673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794" cy="25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» на передней панели источника и поверните по часовой стрелке для обеспечения надежного контакта. Присоедините обратную клемму к заготовке.</w:t>
      </w:r>
    </w:p>
    <w:p w:rsidR="00117DC6" w:rsidRDefault="00117DC6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245AEE" w:rsidRDefault="00245AEE" w:rsidP="005472AF">
      <w:pPr>
        <w:pStyle w:val="a3"/>
        <w:ind w:left="0"/>
      </w:pPr>
    </w:p>
    <w:p w:rsidR="003D5EA3" w:rsidRDefault="000D26FA" w:rsidP="00267DDC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5</w:t>
      </w:r>
      <w:r>
        <w:rPr>
          <w:b/>
        </w:rPr>
        <w:t xml:space="preserve">.  </w:t>
      </w:r>
      <w:r w:rsidR="00267DDC" w:rsidRPr="00267DDC">
        <w:rPr>
          <w:b/>
        </w:rPr>
        <w:t>Установка и использование регулятора (</w:t>
      </w:r>
      <w:r w:rsidR="00683706">
        <w:rPr>
          <w:b/>
        </w:rPr>
        <w:t>изучите ниже приведенные иллюстрации)</w:t>
      </w:r>
    </w:p>
    <w:p w:rsidR="00996EEA" w:rsidRDefault="00996EEA" w:rsidP="00267DDC">
      <w:pPr>
        <w:pStyle w:val="a3"/>
        <w:ind w:left="0"/>
      </w:pPr>
    </w:p>
    <w:p w:rsidR="00996EEA" w:rsidRDefault="006453FF" w:rsidP="00267DDC">
      <w:pPr>
        <w:pStyle w:val="a3"/>
        <w:ind w:left="0"/>
      </w:pPr>
      <w:r>
        <w:rPr>
          <w:noProof/>
        </w:rPr>
        <w:pict>
          <v:shape id="_x0000_s1031" type="#_x0000_t75" style="position:absolute;margin-left:-39.9pt;margin-top:9.45pt;width:559.15pt;height:184.55pt;z-index:-251641856;mso-position-horizontal-relative:text;mso-position-vertical-relative:text" o:allowoverlap="f">
            <v:imagedata r:id="rId26" o:title=""/>
          </v:shape>
          <o:OLEObject Type="Embed" ProgID="Photoshop.Image.10" ShapeID="_x0000_s1031" DrawAspect="Content" ObjectID="_1674035278" r:id="rId27">
            <o:FieldCodes>\s</o:FieldCodes>
          </o:OLEObject>
        </w:pict>
      </w: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Default="00683706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996EEA" w:rsidRDefault="00996EEA" w:rsidP="00267DDC">
      <w:pPr>
        <w:pStyle w:val="a3"/>
        <w:ind w:left="0"/>
      </w:pPr>
    </w:p>
    <w:p w:rsidR="00683706" w:rsidRPr="00996EEA" w:rsidRDefault="00683706" w:rsidP="00267DDC">
      <w:pPr>
        <w:pStyle w:val="a3"/>
        <w:ind w:left="0"/>
        <w:rPr>
          <w:i/>
        </w:rPr>
      </w:pPr>
    </w:p>
    <w:p w:rsidR="00683706" w:rsidRDefault="00C86FAB" w:rsidP="00A14158">
      <w:pPr>
        <w:pStyle w:val="a3"/>
        <w:numPr>
          <w:ilvl w:val="0"/>
          <w:numId w:val="15"/>
        </w:numPr>
      </w:pPr>
      <w:r w:rsidRPr="00996EEA">
        <w:rPr>
          <w:i/>
        </w:rPr>
        <w:lastRenderedPageBreak/>
        <w:t xml:space="preserve">Оберните </w:t>
      </w:r>
      <w:r w:rsidR="00B30826" w:rsidRPr="00996EEA">
        <w:rPr>
          <w:i/>
        </w:rPr>
        <w:t>резьбовую часть присоединительных</w:t>
      </w:r>
      <w:r w:rsidR="00B30826">
        <w:t xml:space="preserve"> ниппелей уплотнительной лентой и заверните их во входное и выходное гнездо регулятора.</w:t>
      </w:r>
    </w:p>
    <w:p w:rsidR="00B30826" w:rsidRDefault="00B30826" w:rsidP="00A14158">
      <w:pPr>
        <w:pStyle w:val="a3"/>
        <w:numPr>
          <w:ilvl w:val="0"/>
          <w:numId w:val="15"/>
        </w:numPr>
      </w:pPr>
      <w:r>
        <w:t>Оберните резьбовую присоединительную часть манометра и заверните его в соответствующее гнездо.</w:t>
      </w:r>
    </w:p>
    <w:p w:rsidR="00B30826" w:rsidRDefault="00B94151" w:rsidP="00A14158">
      <w:pPr>
        <w:pStyle w:val="a3"/>
        <w:numPr>
          <w:ilvl w:val="0"/>
          <w:numId w:val="15"/>
        </w:numPr>
      </w:pPr>
      <w:r>
        <w:t>Закрепите</w:t>
      </w:r>
      <w:r w:rsidR="000D51D1">
        <w:t xml:space="preserve"> кронштейн </w:t>
      </w:r>
      <w:r>
        <w:t>для установки регулятора</w:t>
      </w:r>
      <w:r w:rsidR="000D51D1">
        <w:t xml:space="preserve"> на задней стенке источника.</w:t>
      </w:r>
    </w:p>
    <w:p w:rsidR="000D51D1" w:rsidRDefault="00B94151" w:rsidP="00A14158">
      <w:pPr>
        <w:pStyle w:val="a3"/>
        <w:numPr>
          <w:ilvl w:val="0"/>
          <w:numId w:val="15"/>
        </w:numPr>
      </w:pPr>
      <w:r>
        <w:t>Установите регулятор в кронштейне.</w:t>
      </w:r>
    </w:p>
    <w:p w:rsidR="00B94151" w:rsidRDefault="00AF151D" w:rsidP="00A14158">
      <w:pPr>
        <w:pStyle w:val="a3"/>
        <w:numPr>
          <w:ilvl w:val="0"/>
          <w:numId w:val="15"/>
        </w:numPr>
      </w:pPr>
      <w:r>
        <w:t xml:space="preserve">Подайте давление воздуха, поднимите ручку регулятора вверх и установите необходимое давление по манометру (вращая ручку в направлении «+» для увеличения и в направлении </w:t>
      </w:r>
      <w:proofErr w:type="gramStart"/>
      <w:r>
        <w:t>«-</w:t>
      </w:r>
      <w:proofErr w:type="gramEnd"/>
      <w:r>
        <w:t xml:space="preserve">» для уменьшения), затем опустите ручку до </w:t>
      </w:r>
      <w:r w:rsidR="002140FA">
        <w:t>фиксирующего щелчка.</w:t>
      </w:r>
    </w:p>
    <w:p w:rsidR="002140FA" w:rsidRDefault="002140FA" w:rsidP="00A14158">
      <w:pPr>
        <w:pStyle w:val="a3"/>
        <w:numPr>
          <w:ilvl w:val="0"/>
          <w:numId w:val="15"/>
        </w:numPr>
      </w:pPr>
      <w:r>
        <w:t>При наличии воды в колбе фильтра откройте дренажный клапан в нижней части колбы путем нажатия на него.</w:t>
      </w:r>
    </w:p>
    <w:p w:rsidR="00FF6A6B" w:rsidRDefault="00FF6A6B" w:rsidP="002140FA">
      <w:pPr>
        <w:pStyle w:val="a3"/>
        <w:ind w:left="0"/>
        <w:rPr>
          <w:b/>
        </w:rPr>
      </w:pPr>
    </w:p>
    <w:p w:rsidR="002140FA" w:rsidRDefault="006453FF" w:rsidP="002140FA">
      <w:pPr>
        <w:pStyle w:val="a3"/>
        <w:ind w:left="0"/>
        <w:rPr>
          <w:b/>
        </w:rPr>
      </w:pPr>
      <w:r>
        <w:rPr>
          <w:noProof/>
        </w:rPr>
        <w:pict>
          <v:shape id="_x0000_s1032" type="#_x0000_t75" style="position:absolute;margin-left:232.25pt;margin-top:15.45pt;width:271.5pt;height:155.35pt;z-index:251676672;mso-position-horizontal-relative:text;mso-position-vertical-relative:text" wrapcoords="-33 0 -33 21467 21600 21467 21600 0 -33 0">
            <v:imagedata r:id="rId28" o:title=""/>
            <w10:wrap type="tight"/>
          </v:shape>
          <o:OLEObject Type="Embed" ProgID="Photoshop.Image.10" ShapeID="_x0000_s1032" DrawAspect="Content" ObjectID="_1674035279" r:id="rId29">
            <o:FieldCodes>\s</o:FieldCodes>
          </o:OLEObject>
        </w:pict>
      </w:r>
      <w:r w:rsidR="000D26FA">
        <w:rPr>
          <w:b/>
        </w:rPr>
        <w:t>2.4.</w:t>
      </w:r>
      <w:r w:rsidR="007F2688" w:rsidRPr="0020065D">
        <w:rPr>
          <w:b/>
        </w:rPr>
        <w:t>6</w:t>
      </w:r>
      <w:r w:rsidR="000D26FA">
        <w:rPr>
          <w:b/>
        </w:rPr>
        <w:t xml:space="preserve">.   </w:t>
      </w:r>
      <w:r w:rsidR="002140FA" w:rsidRPr="002140FA">
        <w:rPr>
          <w:b/>
        </w:rPr>
        <w:t>Сборка резака (изучите приведенную ниже иллюстрацию)</w:t>
      </w:r>
    </w:p>
    <w:p w:rsidR="007958E9" w:rsidRDefault="007958E9" w:rsidP="002140FA">
      <w:pPr>
        <w:pStyle w:val="a3"/>
        <w:ind w:left="0"/>
        <w:rPr>
          <w:b/>
        </w:rPr>
      </w:pPr>
    </w:p>
    <w:p w:rsidR="002140FA" w:rsidRDefault="002E0B3B" w:rsidP="00A14158">
      <w:pPr>
        <w:pStyle w:val="a3"/>
        <w:numPr>
          <w:ilvl w:val="0"/>
          <w:numId w:val="16"/>
        </w:numPr>
      </w:pPr>
      <w:r>
        <w:t xml:space="preserve">Установите </w:t>
      </w:r>
      <w:r w:rsidR="002140FA">
        <w:t>электрод (катод) в головку резака.</w:t>
      </w:r>
    </w:p>
    <w:p w:rsidR="002140FA" w:rsidRDefault="0016581D" w:rsidP="00A14158">
      <w:pPr>
        <w:pStyle w:val="a3"/>
        <w:numPr>
          <w:ilvl w:val="0"/>
          <w:numId w:val="16"/>
        </w:numPr>
      </w:pPr>
      <w:r>
        <w:t>Установите изолятор (диффузор) на катод.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Установите сопло на катод и изолятор.</w:t>
      </w:r>
    </w:p>
    <w:p w:rsidR="0016581D" w:rsidRDefault="0016581D" w:rsidP="00A14158">
      <w:pPr>
        <w:pStyle w:val="a3"/>
        <w:numPr>
          <w:ilvl w:val="0"/>
          <w:numId w:val="16"/>
        </w:numPr>
      </w:pPr>
      <w:r>
        <w:t>Наверните защитный колпачок на резьбовую часть головки резака.</w:t>
      </w:r>
    </w:p>
    <w:p w:rsidR="0051475A" w:rsidRDefault="0051475A" w:rsidP="008551A7">
      <w:pPr>
        <w:pStyle w:val="a3"/>
      </w:pPr>
    </w:p>
    <w:p w:rsidR="00637AA5" w:rsidRPr="00922750" w:rsidRDefault="00637AA5" w:rsidP="00894E4D">
      <w:pPr>
        <w:pStyle w:val="a3"/>
        <w:ind w:left="0"/>
        <w:rPr>
          <w:b/>
        </w:rPr>
      </w:pPr>
    </w:p>
    <w:p w:rsidR="00894E4D" w:rsidRDefault="000D26FA" w:rsidP="00894E4D">
      <w:pPr>
        <w:pStyle w:val="a3"/>
        <w:ind w:left="0"/>
        <w:rPr>
          <w:b/>
        </w:rPr>
      </w:pPr>
      <w:r>
        <w:rPr>
          <w:b/>
        </w:rPr>
        <w:t>2.4.</w:t>
      </w:r>
      <w:r w:rsidR="007F2688" w:rsidRPr="0020065D">
        <w:rPr>
          <w:b/>
        </w:rPr>
        <w:t>7</w:t>
      </w:r>
      <w:r>
        <w:rPr>
          <w:b/>
        </w:rPr>
        <w:t xml:space="preserve">.   </w:t>
      </w:r>
      <w:r w:rsidR="00894E4D">
        <w:rPr>
          <w:b/>
        </w:rPr>
        <w:t>Провер</w:t>
      </w:r>
      <w:r w:rsidR="00AD661C">
        <w:rPr>
          <w:b/>
        </w:rPr>
        <w:t>ьте</w:t>
      </w:r>
      <w:r w:rsidR="00894E4D">
        <w:rPr>
          <w:b/>
        </w:rPr>
        <w:t xml:space="preserve"> перед началом процесса резки</w:t>
      </w:r>
      <w:r w:rsidR="00AD661C">
        <w:rPr>
          <w:b/>
        </w:rPr>
        <w:t>: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Заземление в соответствии с нормами.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Надежность всех соединений.</w:t>
      </w:r>
    </w:p>
    <w:p w:rsidR="00AD661C" w:rsidRPr="00AD661C" w:rsidRDefault="00AD661C" w:rsidP="00A14158">
      <w:pPr>
        <w:pStyle w:val="a3"/>
        <w:numPr>
          <w:ilvl w:val="0"/>
          <w:numId w:val="17"/>
        </w:numPr>
        <w:ind w:left="284"/>
        <w:rPr>
          <w:b/>
        </w:rPr>
      </w:pPr>
      <w:r>
        <w:t>Питающий кабель подключен к сети с требуе</w:t>
      </w:r>
      <w:r w:rsidR="00516474">
        <w:t>мыми параметрами</w:t>
      </w:r>
      <w:r>
        <w:t>.</w:t>
      </w:r>
    </w:p>
    <w:p w:rsidR="00AD661C" w:rsidRDefault="00516474" w:rsidP="00A14158">
      <w:pPr>
        <w:pStyle w:val="a3"/>
        <w:numPr>
          <w:ilvl w:val="0"/>
          <w:numId w:val="17"/>
        </w:numPr>
        <w:ind w:left="284"/>
      </w:pPr>
      <w:r w:rsidRPr="00516474">
        <w:t>Все кабел</w:t>
      </w:r>
      <w:r w:rsidR="00DE14F0">
        <w:t>и</w:t>
      </w:r>
      <w:r w:rsidRPr="00516474">
        <w:t xml:space="preserve"> и рукава на предмет потертосте</w:t>
      </w:r>
      <w:r>
        <w:t>й, разрывов и перегибов.</w:t>
      </w:r>
    </w:p>
    <w:p w:rsidR="00516474" w:rsidRDefault="00516474" w:rsidP="00A14158">
      <w:pPr>
        <w:pStyle w:val="a3"/>
        <w:numPr>
          <w:ilvl w:val="0"/>
          <w:numId w:val="17"/>
        </w:numPr>
        <w:ind w:left="284"/>
      </w:pPr>
      <w:r>
        <w:t>Соответствие давления воздуха требуемому значению.</w:t>
      </w:r>
    </w:p>
    <w:p w:rsidR="003B6990" w:rsidRDefault="003B6990" w:rsidP="00050321">
      <w:pPr>
        <w:pStyle w:val="a3"/>
        <w:ind w:left="0"/>
      </w:pPr>
    </w:p>
    <w:p w:rsidR="003B6990" w:rsidRDefault="003B6990" w:rsidP="00050321">
      <w:pPr>
        <w:pStyle w:val="a3"/>
        <w:ind w:left="0"/>
        <w:rPr>
          <w:b/>
        </w:rPr>
      </w:pPr>
    </w:p>
    <w:p w:rsidR="00516474" w:rsidRDefault="00773D80" w:rsidP="00050321">
      <w:pPr>
        <w:pStyle w:val="a3"/>
        <w:ind w:left="0"/>
        <w:rPr>
          <w:b/>
        </w:rPr>
      </w:pPr>
      <w:r>
        <w:rPr>
          <w:b/>
        </w:rPr>
        <w:t>2.5. Резка</w:t>
      </w:r>
    </w:p>
    <w:p w:rsidR="003B6990" w:rsidRDefault="003B6990" w:rsidP="00050321">
      <w:pPr>
        <w:pStyle w:val="a3"/>
        <w:ind w:left="0"/>
        <w:rPr>
          <w:b/>
        </w:rPr>
      </w:pPr>
    </w:p>
    <w:p w:rsidR="00537C79" w:rsidRDefault="00DE14F0" w:rsidP="00A14158">
      <w:pPr>
        <w:pStyle w:val="a3"/>
        <w:numPr>
          <w:ilvl w:val="0"/>
          <w:numId w:val="18"/>
        </w:numPr>
        <w:ind w:left="284"/>
      </w:pPr>
      <w:r>
        <w:t>Включите питание с помощью выключателя</w:t>
      </w:r>
      <w:r w:rsidR="00773D80">
        <w:t xml:space="preserve"> (</w:t>
      </w:r>
      <w:r w:rsidR="00245AEE">
        <w:t>10</w:t>
      </w:r>
      <w:r w:rsidR="00773D80">
        <w:t>)</w:t>
      </w:r>
      <w:r>
        <w:t xml:space="preserve"> на </w:t>
      </w:r>
      <w:r w:rsidR="00245AEE">
        <w:t>за</w:t>
      </w:r>
      <w:r w:rsidR="00773D80">
        <w:t>дней панели - в</w:t>
      </w:r>
      <w:r>
        <w:t xml:space="preserve">ключится </w:t>
      </w:r>
      <w:r w:rsidR="00773D80">
        <w:t>вентилятор.</w:t>
      </w:r>
    </w:p>
    <w:p w:rsidR="00DE14F0" w:rsidRDefault="0041633B" w:rsidP="00A14158">
      <w:pPr>
        <w:pStyle w:val="a3"/>
        <w:numPr>
          <w:ilvl w:val="0"/>
          <w:numId w:val="18"/>
        </w:numPr>
        <w:ind w:left="284"/>
      </w:pPr>
      <w:r>
        <w:t>Установите необходимое  давление воздуха с помощью ручки регулятора и откройте воздушный клапан (относится к установке и эксплуатации регулятора).</w:t>
      </w:r>
      <w:r w:rsidR="00D073F3">
        <w:t xml:space="preserve"> Необходимое давление воздуха, не превышающее критические значения, продлевает срок службы катода и сопла, и повышает производительность аппарата.</w:t>
      </w:r>
    </w:p>
    <w:p w:rsidR="00965C1B" w:rsidRDefault="00965C1B" w:rsidP="00A14158">
      <w:pPr>
        <w:pStyle w:val="a3"/>
        <w:numPr>
          <w:ilvl w:val="0"/>
          <w:numId w:val="18"/>
        </w:numPr>
        <w:ind w:left="284"/>
      </w:pPr>
      <w:r>
        <w:t xml:space="preserve">Установите ток резки в соответствии с толщиной разрезаемой заготовки. Подведите сопло резака к краю заготовки (расстояние </w:t>
      </w:r>
      <w:r w:rsidR="00F11A7C">
        <w:t xml:space="preserve">между соплом и заготовкой должно быть 1-2 мм.), нажмите кнопку управления резака и начните резку. </w:t>
      </w:r>
    </w:p>
    <w:p w:rsidR="00F11A7C" w:rsidRDefault="00B6724E" w:rsidP="00F11A7C">
      <w:pPr>
        <w:pStyle w:val="a3"/>
        <w:ind w:left="284"/>
      </w:pPr>
      <w:r>
        <w:t xml:space="preserve">Важно отметить, что любое удлинение обратного кабеля или кабеля резака может повлиять на производительность данного аппарата, из-за увеличения сопротивления кабеля снижается выходное напряжение, если длина кабеля больше </w:t>
      </w:r>
      <w:proofErr w:type="gramStart"/>
      <w:r w:rsidR="00F53D72">
        <w:t>рекомендованной</w:t>
      </w:r>
      <w:proofErr w:type="gramEnd"/>
      <w:r>
        <w:t>.</w:t>
      </w:r>
    </w:p>
    <w:p w:rsidR="00245AEE" w:rsidRPr="00537C79" w:rsidRDefault="00245AEE" w:rsidP="00F11A7C">
      <w:pPr>
        <w:pStyle w:val="a3"/>
        <w:ind w:left="284"/>
      </w:pPr>
      <w:r>
        <w:t>Особое влияние на качество резки оказывает качество изготовления расходных материалов плазменного резака (катод, сопло, изолятор и колпачок).</w:t>
      </w:r>
    </w:p>
    <w:p w:rsidR="009F3EFB" w:rsidRDefault="009F3EFB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773D80" w:rsidRPr="0020065D" w:rsidRDefault="00773D80" w:rsidP="001A306E">
      <w:pPr>
        <w:pStyle w:val="a3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20065D" w:rsidRDefault="0020065D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4C732B" w:rsidRPr="00F53D72" w:rsidRDefault="003B6990" w:rsidP="003B6990">
      <w:pPr>
        <w:pStyle w:val="a3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3. </w:t>
      </w:r>
      <w:r w:rsidR="00F53D72" w:rsidRPr="00F53D72">
        <w:rPr>
          <w:rFonts w:ascii="Arial" w:hAnsi="Arial" w:cs="Arial"/>
          <w:b/>
          <w:sz w:val="32"/>
          <w:szCs w:val="32"/>
        </w:rPr>
        <w:t>В</w:t>
      </w:r>
      <w:r w:rsidR="00AB1979">
        <w:rPr>
          <w:rFonts w:ascii="Arial" w:hAnsi="Arial" w:cs="Arial"/>
          <w:b/>
          <w:sz w:val="32"/>
          <w:szCs w:val="32"/>
        </w:rPr>
        <w:t>ажная информация</w:t>
      </w:r>
    </w:p>
    <w:p w:rsidR="004C732B" w:rsidRPr="00337EA5" w:rsidRDefault="00337EA5" w:rsidP="00337EA5">
      <w:pPr>
        <w:pStyle w:val="a3"/>
        <w:ind w:left="0"/>
        <w:rPr>
          <w:b/>
        </w:rPr>
      </w:pPr>
      <w:r w:rsidRPr="00337EA5">
        <w:rPr>
          <w:b/>
        </w:rPr>
        <w:t>Рабочее пространство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>Резка должна производиться в относительно сухих условиях (влажность не более 90%).</w:t>
      </w:r>
    </w:p>
    <w:p w:rsidR="00337EA5" w:rsidRDefault="00337EA5" w:rsidP="00A14158">
      <w:pPr>
        <w:pStyle w:val="a3"/>
        <w:numPr>
          <w:ilvl w:val="0"/>
          <w:numId w:val="19"/>
        </w:numPr>
        <w:ind w:left="284"/>
      </w:pPr>
      <w:r>
        <w:t xml:space="preserve">Температура рабочего пространства должна быть в пределах </w:t>
      </w:r>
      <w:r w:rsidR="00621713">
        <w:t>от -10</w:t>
      </w:r>
      <w:proofErr w:type="gramStart"/>
      <w:r w:rsidR="00621713">
        <w:rPr>
          <w:rFonts w:cstheme="minorHAnsi"/>
        </w:rPr>
        <w:t>ᵒ</w:t>
      </w:r>
      <w:r w:rsidR="00621713">
        <w:t>С</w:t>
      </w:r>
      <w:proofErr w:type="gramEnd"/>
      <w:r w:rsidR="00621713">
        <w:t xml:space="preserve"> до +40</w:t>
      </w:r>
      <w:r w:rsidR="00621713">
        <w:rPr>
          <w:rFonts w:cstheme="minorHAnsi"/>
        </w:rPr>
        <w:t>ᵒ</w:t>
      </w:r>
      <w:r w:rsidR="00621713">
        <w:t>С.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>
        <w:t>Избегайте резки на открытом воздухе без защиты от солнца и дождя. Всегда держите аппарат в сухом месте и не ставьте его на сырую землю или в лужи.</w:t>
      </w:r>
    </w:p>
    <w:p w:rsidR="00621713" w:rsidRDefault="00621713" w:rsidP="00A14158">
      <w:pPr>
        <w:pStyle w:val="a3"/>
        <w:numPr>
          <w:ilvl w:val="0"/>
          <w:numId w:val="19"/>
        </w:numPr>
        <w:ind w:left="284"/>
      </w:pPr>
      <w:r w:rsidRPr="000473ED">
        <w:t xml:space="preserve">Избегайте </w:t>
      </w:r>
      <w:r>
        <w:t>резки</w:t>
      </w:r>
      <w:r w:rsidRPr="000473ED">
        <w:t xml:space="preserve"> в </w:t>
      </w:r>
      <w:r>
        <w:t xml:space="preserve">запыленных  помещениях </w:t>
      </w:r>
      <w:r w:rsidRPr="000473ED">
        <w:t xml:space="preserve"> с агрессивными  химическими  газами.</w:t>
      </w:r>
    </w:p>
    <w:p w:rsidR="00621713" w:rsidRDefault="00342E2F" w:rsidP="00A14158">
      <w:pPr>
        <w:pStyle w:val="a3"/>
        <w:numPr>
          <w:ilvl w:val="0"/>
          <w:numId w:val="19"/>
        </w:numPr>
        <w:ind w:left="284"/>
      </w:pPr>
      <w:r>
        <w:t>Резку</w:t>
      </w:r>
      <w:r w:rsidR="00621713">
        <w:t xml:space="preserve"> следует проводить в отсутствие сильных потоков воздуха.</w:t>
      </w:r>
    </w:p>
    <w:p w:rsidR="00337EA5" w:rsidRDefault="00342E2F" w:rsidP="00342E2F">
      <w:pPr>
        <w:pStyle w:val="a3"/>
        <w:ind w:left="-142"/>
        <w:rPr>
          <w:b/>
        </w:rPr>
      </w:pPr>
      <w:r>
        <w:rPr>
          <w:b/>
        </w:rPr>
        <w:t>Защита</w:t>
      </w:r>
    </w:p>
    <w:p w:rsidR="00342E2F" w:rsidRDefault="00342E2F" w:rsidP="00342E2F">
      <w:pPr>
        <w:pStyle w:val="a3"/>
        <w:ind w:left="-142"/>
      </w:pPr>
      <w:r>
        <w:t xml:space="preserve">В схеме реализована защита от перенапряжения, перегрузки по току и от перегрева. Если напряжение питания, выходной ток или рабочая температура превышают допустимые значения, аппарат </w:t>
      </w:r>
      <w:r w:rsidR="00876A70">
        <w:t xml:space="preserve">может </w:t>
      </w:r>
      <w:r>
        <w:t xml:space="preserve">автоматически </w:t>
      </w:r>
      <w:r w:rsidR="00876A70">
        <w:t xml:space="preserve">остановить </w:t>
      </w:r>
      <w:r>
        <w:t xml:space="preserve"> работу.</w:t>
      </w:r>
      <w:r w:rsidR="00876A70">
        <w:t xml:space="preserve"> Постоянное  использование аппарата в режимах перегрузки может привести к его поломке.</w:t>
      </w:r>
    </w:p>
    <w:p w:rsidR="00876A70" w:rsidRDefault="00876A70" w:rsidP="00342E2F">
      <w:pPr>
        <w:pStyle w:val="a3"/>
        <w:ind w:left="-142"/>
      </w:pPr>
      <w:r>
        <w:t>Пожалуйста, соблюдайте инструкции:</w:t>
      </w:r>
    </w:p>
    <w:p w:rsidR="00876A70" w:rsidRDefault="00876A70" w:rsidP="00A14158">
      <w:pPr>
        <w:pStyle w:val="a3"/>
        <w:numPr>
          <w:ilvl w:val="0"/>
          <w:numId w:val="20"/>
        </w:numPr>
        <w:ind w:left="284"/>
        <w:rPr>
          <w:b/>
        </w:rPr>
      </w:pPr>
      <w:r w:rsidRPr="00876A70">
        <w:rPr>
          <w:b/>
        </w:rPr>
        <w:t>Хорошая вентиляция</w:t>
      </w:r>
    </w:p>
    <w:p w:rsidR="00876A70" w:rsidRDefault="00876A70" w:rsidP="00876A70">
      <w:pPr>
        <w:pStyle w:val="a3"/>
        <w:ind w:left="0"/>
      </w:pPr>
      <w:r w:rsidRPr="00876A70">
        <w:t>Сварочный аппарат создает высокий сварочный ток, и естественного охлаждения не достаточно. Поэтому аппарат имеет принудительное охлаждение электрическим вентилятором, расположенным на задней панели и обеспечивающим эффективное охлаждение, способствующее нормальному функционированию и продлевающее срок службы. Сварщик должен удостовериться, что вентиляционные отверстия не закрыты и не блокированы. Минимальное расстояние между любой из стенок аппарата и объектами, находящимися рядом, должно быть не менее 30см.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перегрузки</w:t>
      </w:r>
    </w:p>
    <w:p w:rsidR="000A61E7" w:rsidRDefault="000A61E7" w:rsidP="000A61E7">
      <w:pPr>
        <w:pStyle w:val="a3"/>
        <w:ind w:left="0" w:right="-426"/>
      </w:pPr>
      <w:r w:rsidRPr="000C475D">
        <w:t>Помните о том, что необходимо постоянно следить за током максимальной нагрузки (обратитесь к соответствующ</w:t>
      </w:r>
      <w:r>
        <w:t>ему разделу с</w:t>
      </w:r>
      <w:r w:rsidRPr="000C475D">
        <w:t xml:space="preserve"> данным</w:t>
      </w:r>
      <w:r>
        <w:t>и</w:t>
      </w:r>
      <w:r w:rsidRPr="000C475D">
        <w:t xml:space="preserve"> по рабочему циклу). Убедитесь, что ток сварки не превышает максимальное значение тока нагрузки. Перегрузка может заметно сократить срок службы машины или даже повредить ее.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 w:rsidRPr="000A61E7">
        <w:rPr>
          <w:b/>
        </w:rPr>
        <w:t>Не допускайте превышения напряжения питания</w:t>
      </w:r>
    </w:p>
    <w:p w:rsidR="000A61E7" w:rsidRDefault="000A61E7" w:rsidP="000A61E7">
      <w:pPr>
        <w:pStyle w:val="a3"/>
        <w:ind w:left="0" w:right="-426"/>
      </w:pPr>
      <w:r>
        <w:t>Пожалуйста, обратитесь к таблице «Основные параметры», чтобы узнать, в каком диапазоне должно  находиться напряжение источника питания для данного аппарата. Инвертор автоматически компенсирует несоответствие напряжения в допустимых пределах, чтобы обеспечить сварочный ток в диапазоне, указанном в технических характеристиках. Превышение предела напряжения питания может вызвать поломку аппарата.</w:t>
      </w:r>
    </w:p>
    <w:p w:rsidR="000A61E7" w:rsidRPr="000A61E7" w:rsidRDefault="000A61E7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rPr>
          <w:b/>
        </w:rPr>
        <w:t>Следите за давлением воздуха</w:t>
      </w:r>
    </w:p>
    <w:p w:rsidR="000A61E7" w:rsidRDefault="008F1CBF" w:rsidP="000A61E7">
      <w:pPr>
        <w:pStyle w:val="a3"/>
        <w:ind w:left="0" w:right="-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6651DE2" wp14:editId="30384DAE">
            <wp:simplePos x="0" y="0"/>
            <wp:positionH relativeFrom="column">
              <wp:posOffset>2912745</wp:posOffset>
            </wp:positionH>
            <wp:positionV relativeFrom="paragraph">
              <wp:posOffset>771286</wp:posOffset>
            </wp:positionV>
            <wp:extent cx="151765" cy="208915"/>
            <wp:effectExtent l="0" t="0" r="63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EE">
        <w:t>П</w:t>
      </w:r>
      <w:r w:rsidR="00543235">
        <w:t>ри слишком низком давлении воздуха, срок службы катода и сопла, а так</w:t>
      </w:r>
      <w:r w:rsidR="00C104BF">
        <w:t xml:space="preserve"> </w:t>
      </w:r>
      <w:r w:rsidR="00543235">
        <w:t xml:space="preserve">же, производительность будут снижаться при </w:t>
      </w:r>
      <w:r w:rsidR="00C104BF">
        <w:t>низком давлении воздуха. Так же, слишком высокое давление может повредить компоненты аппарата (рекомендуется 3-</w:t>
      </w:r>
      <w:r w:rsidR="00245AEE">
        <w:t>5</w:t>
      </w:r>
      <w:r w:rsidR="00C104BF">
        <w:t xml:space="preserve"> атм.).</w:t>
      </w:r>
    </w:p>
    <w:p w:rsidR="00C104BF" w:rsidRDefault="005B2705" w:rsidP="00A14158">
      <w:pPr>
        <w:pStyle w:val="a3"/>
        <w:numPr>
          <w:ilvl w:val="0"/>
          <w:numId w:val="20"/>
        </w:numPr>
        <w:ind w:left="284" w:right="-426"/>
      </w:pPr>
      <w:r w:rsidRPr="005B2705">
        <w:t>Аппарат оснащен</w:t>
      </w:r>
      <w:r>
        <w:t xml:space="preserve"> разъемом с обозначением</w:t>
      </w:r>
      <w:r w:rsidR="008F1CBF">
        <w:t xml:space="preserve">  </w:t>
      </w:r>
      <w:r>
        <w:t xml:space="preserve"> </w:t>
      </w:r>
      <w:r w:rsidR="008F1CBF">
        <w:t xml:space="preserve">      </w:t>
      </w:r>
      <w:r>
        <w:t>для заземления. Перед использованием заземлите аппарат кабелем с сечением 6 мм</w:t>
      </w:r>
      <w:r>
        <w:rPr>
          <w:rFonts w:cstheme="minorHAnsi"/>
        </w:rPr>
        <w:t>²</w:t>
      </w:r>
      <w:r>
        <w:t>, во избежание электрического и статического шока.</w:t>
      </w:r>
    </w:p>
    <w:p w:rsidR="00150BC4" w:rsidRPr="00150BC4" w:rsidRDefault="008F1CBF" w:rsidP="00A14158">
      <w:pPr>
        <w:pStyle w:val="a3"/>
        <w:numPr>
          <w:ilvl w:val="0"/>
          <w:numId w:val="20"/>
        </w:numPr>
        <w:ind w:left="284" w:right="-426"/>
        <w:rPr>
          <w:b/>
        </w:rPr>
      </w:pPr>
      <w:r>
        <w:t xml:space="preserve">Внезапная остановка аппарата и включение желтого светодиодного индикатора на передней панели означает, что аппарат перегружен. </w:t>
      </w:r>
      <w:r w:rsidRPr="008F1CBF">
        <w:t>Не отключайте аппарат от сети, обеспечьте поступление воздуха к вентилятору. После того как вентилятор охладит аппарат до допустимой температуры сварочный ток включится а светодиодный индикатор погаснет.</w:t>
      </w: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245AEE" w:rsidRDefault="00245AEE" w:rsidP="00150BC4">
      <w:pPr>
        <w:pStyle w:val="a3"/>
        <w:ind w:left="0" w:right="-426"/>
        <w:rPr>
          <w:b/>
        </w:rPr>
      </w:pPr>
    </w:p>
    <w:p w:rsidR="00150BC4" w:rsidRDefault="003E672F" w:rsidP="00150BC4">
      <w:pPr>
        <w:pStyle w:val="a3"/>
        <w:ind w:left="0" w:right="-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2AA7185" wp14:editId="3FD1F407">
            <wp:simplePos x="0" y="0"/>
            <wp:positionH relativeFrom="column">
              <wp:posOffset>4512945</wp:posOffset>
            </wp:positionH>
            <wp:positionV relativeFrom="paragraph">
              <wp:posOffset>95885</wp:posOffset>
            </wp:positionV>
            <wp:extent cx="152400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30" y="21285"/>
                <wp:lineTo x="213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BF" w:rsidRPr="00150BC4">
        <w:rPr>
          <w:b/>
        </w:rPr>
        <w:t>Руководство по резке</w:t>
      </w:r>
      <w:r w:rsidR="00150BC4" w:rsidRPr="00150BC4">
        <w:rPr>
          <w:b/>
        </w:rPr>
        <w:t xml:space="preserve"> </w:t>
      </w:r>
    </w:p>
    <w:p w:rsidR="00150BC4" w:rsidRPr="001A306E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прикасайтесь к горячей заготовке голыми руками.</w:t>
      </w:r>
    </w:p>
    <w:p w:rsidR="003150D0" w:rsidRPr="003150D0" w:rsidRDefault="001A306E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 рекомендуется зажигать дугу в воздухе</w:t>
      </w:r>
      <w:r w:rsidR="003150D0">
        <w:t xml:space="preserve"> без необходимости</w:t>
      </w:r>
      <w:r>
        <w:t xml:space="preserve">, это </w:t>
      </w:r>
      <w:r w:rsidR="003150D0">
        <w:t>может сократить срок службы катода и сопла резака.</w:t>
      </w:r>
    </w:p>
    <w:p w:rsidR="00BB6647" w:rsidRPr="00BB6647" w:rsidRDefault="003150D0" w:rsidP="00A14158">
      <w:pPr>
        <w:pStyle w:val="a3"/>
        <w:numPr>
          <w:ilvl w:val="0"/>
          <w:numId w:val="21"/>
        </w:numPr>
        <w:ind w:left="284" w:right="-426"/>
        <w:rPr>
          <w:b/>
        </w:rPr>
      </w:pPr>
      <w:r>
        <w:t>Необходимо начинать резку от края заготовки.</w:t>
      </w:r>
    </w:p>
    <w:p w:rsidR="00BB6647" w:rsidRPr="00BB6647" w:rsidRDefault="00BB6647" w:rsidP="00BB6647">
      <w:pPr>
        <w:pStyle w:val="a3"/>
        <w:ind w:left="284" w:right="-426"/>
        <w:rPr>
          <w:b/>
        </w:rPr>
      </w:pPr>
    </w:p>
    <w:p w:rsidR="003B66A9" w:rsidRDefault="003150D0" w:rsidP="00A14158">
      <w:pPr>
        <w:pStyle w:val="a3"/>
        <w:numPr>
          <w:ilvl w:val="0"/>
          <w:numId w:val="21"/>
        </w:numPr>
        <w:ind w:left="284" w:right="-426"/>
      </w:pPr>
      <w:r>
        <w:t xml:space="preserve"> </w:t>
      </w:r>
      <w:r w:rsidR="000D226A">
        <w:t>Обеспечьте свободный выброс расплавленного металла с нижней плоскости заготовки.</w:t>
      </w:r>
      <w:r w:rsidR="003B66A9">
        <w:t xml:space="preserve"> Если во время резки брызги расплавленного металла летят вверх, это означает, что заготовка прорезается не на всю толщину, потому что вы перемещаете резак слишком быстро или ток резки слишком низкий.</w:t>
      </w:r>
    </w:p>
    <w:p w:rsidR="003B66A9" w:rsidRDefault="000D226A" w:rsidP="00A14158">
      <w:pPr>
        <w:pStyle w:val="a3"/>
        <w:numPr>
          <w:ilvl w:val="0"/>
          <w:numId w:val="21"/>
        </w:numPr>
        <w:ind w:left="284" w:right="-426"/>
      </w:pPr>
      <w:r w:rsidRPr="000D226A">
        <w:t>Сопло должно только слегка касаться заготовки</w:t>
      </w:r>
      <w:r w:rsidR="0052047E">
        <w:t xml:space="preserve"> или находиться на небольшом расстоянии. </w:t>
      </w:r>
      <w:r w:rsidR="003B66A9">
        <w:t xml:space="preserve">Если прижимать резак к заготовке, то сопло может прилипнуть к заготовке и может затруднить </w:t>
      </w:r>
      <w:r w:rsidR="00EE47A0">
        <w:t>плавное передвижение резака.</w:t>
      </w:r>
    </w:p>
    <w:p w:rsidR="003B66A9" w:rsidRDefault="002E1922" w:rsidP="00A14158">
      <w:pPr>
        <w:pStyle w:val="a3"/>
        <w:numPr>
          <w:ilvl w:val="0"/>
          <w:numId w:val="21"/>
        </w:numPr>
        <w:ind w:left="284" w:right="-426"/>
      </w:pPr>
      <w:r>
        <w:t>Для вырезания заготовки круглой формы или обеспечения точного реза необходимо применять шаблоны или другие приспособления.</w:t>
      </w:r>
    </w:p>
    <w:p w:rsidR="002E1922" w:rsidRDefault="002E1922" w:rsidP="00A14158">
      <w:pPr>
        <w:pStyle w:val="a3"/>
        <w:numPr>
          <w:ilvl w:val="0"/>
          <w:numId w:val="21"/>
        </w:numPr>
        <w:ind w:left="284" w:right="-426"/>
      </w:pPr>
      <w:r>
        <w:t>Рекомендуется тянуть резак время резки.</w:t>
      </w:r>
    </w:p>
    <w:p w:rsidR="009F4C22" w:rsidRDefault="009F4C22" w:rsidP="00A14158">
      <w:pPr>
        <w:pStyle w:val="a3"/>
        <w:numPr>
          <w:ilvl w:val="0"/>
          <w:numId w:val="21"/>
        </w:numPr>
        <w:ind w:left="284" w:right="-426"/>
      </w:pPr>
      <w:r>
        <w:t xml:space="preserve">Держите сопло резака перпендикулярно плоскости заготовки, </w:t>
      </w:r>
      <w:r w:rsidR="00FF2B66">
        <w:t>проверьте</w:t>
      </w:r>
      <w:r w:rsidR="009E64CE">
        <w:t xml:space="preserve"> совпадение траектории </w:t>
      </w:r>
      <w:r w:rsidR="00FF2B66">
        <w:t xml:space="preserve"> движени</w:t>
      </w:r>
      <w:r w:rsidR="009E64CE">
        <w:t>я</w:t>
      </w:r>
      <w:r w:rsidR="00FF2B66">
        <w:t xml:space="preserve"> дуги </w:t>
      </w:r>
      <w:r w:rsidR="009E64CE">
        <w:t>с</w:t>
      </w:r>
      <w:r w:rsidR="00FF2B66">
        <w:t xml:space="preserve"> лини</w:t>
      </w:r>
      <w:r w:rsidR="009E64CE">
        <w:t>ей</w:t>
      </w:r>
      <w:r w:rsidR="00FF2B66">
        <w:t xml:space="preserve"> реза.</w:t>
      </w:r>
      <w:r w:rsidR="009E64CE">
        <w:t xml:space="preserve"> Если пространства не достаточно, не сгибайте кабель очень сильно, </w:t>
      </w:r>
      <w:r w:rsidR="00B2065E">
        <w:t xml:space="preserve">не наступайте на него, чтобы избежать перегибов воздушного рукава и прекращения подачи воздуха.  При недостаточном давлении воздуха резак может быть поврежден. </w:t>
      </w:r>
      <w:r w:rsidR="00643E6A">
        <w:t>Не располагайте рукав резака на краю заготовки.</w:t>
      </w:r>
      <w:r w:rsidR="00350752">
        <w:t xml:space="preserve">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 xml:space="preserve">Когда резка подходит к окончанию, уменьшите скорость передвижения резака и отпустите кнопку включения резака. </w:t>
      </w:r>
    </w:p>
    <w:p w:rsidR="006C6EE9" w:rsidRDefault="006C6EE9" w:rsidP="00A14158">
      <w:pPr>
        <w:pStyle w:val="a3"/>
        <w:numPr>
          <w:ilvl w:val="0"/>
          <w:numId w:val="21"/>
        </w:numPr>
        <w:ind w:left="284" w:right="-426"/>
      </w:pPr>
      <w:r>
        <w:t>Периодически очищайте сопло</w:t>
      </w:r>
      <w:r w:rsidR="00810419">
        <w:t xml:space="preserve"> от брызг</w:t>
      </w:r>
      <w:r>
        <w:t xml:space="preserve"> </w:t>
      </w:r>
      <w:r w:rsidR="00810419">
        <w:t>для лучшего его охлаждения. Очищайте резак от пыли и брызг после остывания при ежедневной эксплуатации для обеспечения лучшего охлаждающего эффекта.</w:t>
      </w:r>
    </w:p>
    <w:p w:rsidR="00810419" w:rsidRDefault="00810419" w:rsidP="00810419">
      <w:pPr>
        <w:pStyle w:val="a3"/>
        <w:ind w:left="0" w:right="-426"/>
        <w:rPr>
          <w:b/>
        </w:rPr>
      </w:pPr>
      <w:r w:rsidRPr="00810419">
        <w:rPr>
          <w:b/>
        </w:rPr>
        <w:t>Замена катода и сопла</w:t>
      </w:r>
    </w:p>
    <w:p w:rsidR="00810419" w:rsidRDefault="00CE1584" w:rsidP="00810419">
      <w:pPr>
        <w:pStyle w:val="a3"/>
        <w:ind w:left="0" w:right="-426"/>
      </w:pPr>
      <w:proofErr w:type="gramStart"/>
      <w:r>
        <w:t>Износившиеся</w:t>
      </w:r>
      <w:proofErr w:type="gramEnd"/>
      <w:r>
        <w:t xml:space="preserve"> </w:t>
      </w:r>
      <w:r w:rsidR="00810419">
        <w:t xml:space="preserve"> катод и сопло необходимо заменить. </w:t>
      </w:r>
      <w:r>
        <w:t xml:space="preserve">В противном случае будет возникать сильная дуга в сопле, которая может разрушить катод и сопло или даже сам резак. Сопла различаются по моделям, при замене сопла устанавливайте нужную модель. </w:t>
      </w:r>
      <w:r w:rsidR="009471A4">
        <w:t>Показания для замены сопла и катода: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Износ катода более 1,5 мм.</w:t>
      </w:r>
    </w:p>
    <w:p w:rsidR="009471A4" w:rsidRDefault="009471A4" w:rsidP="00A14158">
      <w:pPr>
        <w:pStyle w:val="a3"/>
        <w:numPr>
          <w:ilvl w:val="0"/>
          <w:numId w:val="22"/>
        </w:numPr>
        <w:ind w:left="284" w:right="-426"/>
      </w:pPr>
      <w:r>
        <w:t>Деформация сопла.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Ухудшение чистоты и скорости резки, дуга с зеленым оттенком.</w:t>
      </w:r>
    </w:p>
    <w:p w:rsidR="00A56052" w:rsidRDefault="00A56052" w:rsidP="00A14158">
      <w:pPr>
        <w:pStyle w:val="a3"/>
        <w:numPr>
          <w:ilvl w:val="0"/>
          <w:numId w:val="22"/>
        </w:numPr>
        <w:ind w:left="284" w:right="-426"/>
      </w:pPr>
      <w:r>
        <w:t>Затрудненный розжиг дуги.</w:t>
      </w:r>
    </w:p>
    <w:p w:rsidR="009471A4" w:rsidRDefault="00A56052" w:rsidP="00A14158">
      <w:pPr>
        <w:pStyle w:val="a3"/>
        <w:numPr>
          <w:ilvl w:val="0"/>
          <w:numId w:val="22"/>
        </w:numPr>
        <w:ind w:left="284" w:right="-426"/>
      </w:pPr>
      <w:r>
        <w:t xml:space="preserve">Искривление </w:t>
      </w:r>
      <w:r w:rsidR="0062206A">
        <w:t>оси</w:t>
      </w:r>
      <w:r>
        <w:t xml:space="preserve"> реза. </w:t>
      </w:r>
    </w:p>
    <w:p w:rsidR="00536E37" w:rsidRDefault="00536E37" w:rsidP="00536E37">
      <w:pPr>
        <w:pStyle w:val="a3"/>
        <w:ind w:left="284" w:right="-426"/>
        <w:rPr>
          <w:rFonts w:ascii="Arial" w:hAnsi="Arial" w:cs="Arial"/>
          <w:b/>
          <w:sz w:val="32"/>
          <w:szCs w:val="32"/>
        </w:rPr>
      </w:pPr>
    </w:p>
    <w:p w:rsidR="00536E37" w:rsidRDefault="003B6990" w:rsidP="00536E37">
      <w:pPr>
        <w:pStyle w:val="a3"/>
        <w:ind w:left="284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t xml:space="preserve">4.  </w:t>
      </w:r>
      <w:r w:rsidR="00536E37" w:rsidRPr="00536E37">
        <w:rPr>
          <w:rFonts w:ascii="Arial" w:hAnsi="Arial" w:cs="Arial"/>
          <w:b/>
          <w:sz w:val="32"/>
          <w:szCs w:val="32"/>
        </w:rPr>
        <w:t>Часто задаваемые вопросы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Заготовка прорезана не до конца, возможные причины: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Низкий ток резки.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Повышенная скорость движения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proofErr w:type="gramStart"/>
      <w:r>
        <w:rPr>
          <w:rFonts w:cstheme="minorHAnsi"/>
        </w:rPr>
        <w:t>Повреждены</w:t>
      </w:r>
      <w:proofErr w:type="gramEnd"/>
      <w:r>
        <w:rPr>
          <w:rFonts w:cstheme="minorHAnsi"/>
        </w:rPr>
        <w:t xml:space="preserve"> катод и сопло резака.</w:t>
      </w:r>
    </w:p>
    <w:p w:rsidR="00536E37" w:rsidRDefault="00536E37" w:rsidP="00A14158">
      <w:pPr>
        <w:pStyle w:val="a3"/>
        <w:numPr>
          <w:ilvl w:val="0"/>
          <w:numId w:val="23"/>
        </w:numPr>
        <w:ind w:left="426" w:right="-426"/>
        <w:rPr>
          <w:rFonts w:cstheme="minorHAnsi"/>
        </w:rPr>
      </w:pPr>
      <w:r>
        <w:rPr>
          <w:rFonts w:cstheme="minorHAnsi"/>
        </w:rPr>
        <w:t>Толщина заготовки превышает максимальную толщину реза аппарата.</w:t>
      </w:r>
    </w:p>
    <w:p w:rsidR="00536E37" w:rsidRDefault="00536E37" w:rsidP="00A14158">
      <w:pPr>
        <w:pStyle w:val="a3"/>
        <w:numPr>
          <w:ilvl w:val="0"/>
          <w:numId w:val="22"/>
        </w:numPr>
        <w:ind w:left="284" w:right="-426"/>
        <w:rPr>
          <w:rFonts w:cstheme="minorHAnsi"/>
        </w:rPr>
      </w:pPr>
      <w:r>
        <w:rPr>
          <w:rFonts w:cstheme="minorHAnsi"/>
        </w:rPr>
        <w:t>Грат на нижней кромке заготовки, возможные причины:</w:t>
      </w:r>
    </w:p>
    <w:p w:rsidR="00536E37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Низкая скорость перемещения резака.</w:t>
      </w:r>
    </w:p>
    <w:p w:rsidR="00E37289" w:rsidRPr="00E37289" w:rsidRDefault="00E37289" w:rsidP="00A14158">
      <w:pPr>
        <w:pStyle w:val="a3"/>
        <w:numPr>
          <w:ilvl w:val="0"/>
          <w:numId w:val="24"/>
        </w:numPr>
        <w:ind w:left="426"/>
        <w:rPr>
          <w:rFonts w:cstheme="minorHAnsi"/>
        </w:rPr>
      </w:pPr>
      <w:proofErr w:type="gramStart"/>
      <w:r w:rsidRPr="00E37289">
        <w:rPr>
          <w:rFonts w:cstheme="minorHAnsi"/>
        </w:rPr>
        <w:t>Повреждены</w:t>
      </w:r>
      <w:proofErr w:type="gramEnd"/>
      <w:r w:rsidRPr="00E37289">
        <w:rPr>
          <w:rFonts w:cstheme="minorHAnsi"/>
        </w:rPr>
        <w:t xml:space="preserve"> катод и сопло резака.</w:t>
      </w:r>
    </w:p>
    <w:p w:rsidR="00E37289" w:rsidRDefault="00E37289" w:rsidP="00A14158">
      <w:pPr>
        <w:pStyle w:val="a3"/>
        <w:numPr>
          <w:ilvl w:val="0"/>
          <w:numId w:val="24"/>
        </w:numPr>
        <w:ind w:left="426" w:right="-426"/>
        <w:rPr>
          <w:rFonts w:cstheme="minorHAnsi"/>
        </w:rPr>
      </w:pPr>
      <w:r>
        <w:rPr>
          <w:rFonts w:cstheme="minorHAnsi"/>
        </w:rPr>
        <w:t>Завышенный ток резки.</w:t>
      </w:r>
    </w:p>
    <w:p w:rsidR="00E37289" w:rsidRDefault="00E37289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B525E" w:rsidRDefault="00EB525E" w:rsidP="00E37289">
      <w:pPr>
        <w:pStyle w:val="a3"/>
        <w:ind w:left="426" w:right="-426"/>
        <w:rPr>
          <w:rFonts w:cstheme="minorHAnsi"/>
        </w:rPr>
      </w:pPr>
    </w:p>
    <w:p w:rsidR="00E37289" w:rsidRPr="00167F3D" w:rsidRDefault="00E37289" w:rsidP="00E37289">
      <w:pPr>
        <w:pStyle w:val="a3"/>
        <w:ind w:left="426" w:right="-426"/>
        <w:rPr>
          <w:rFonts w:cstheme="minorHAnsi"/>
        </w:rPr>
      </w:pPr>
      <w:r>
        <w:rPr>
          <w:rFonts w:ascii="Arial" w:hAnsi="Arial" w:cs="Arial"/>
          <w:b/>
          <w:sz w:val="32"/>
          <w:szCs w:val="32"/>
        </w:rPr>
        <w:lastRenderedPageBreak/>
        <w:t>Обслуживание</w:t>
      </w:r>
      <w:r w:rsidR="00167F3D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67F3D">
        <w:rPr>
          <w:rFonts w:ascii="Arial" w:hAnsi="Arial" w:cs="Arial"/>
          <w:b/>
          <w:sz w:val="32"/>
          <w:szCs w:val="32"/>
        </w:rPr>
        <w:t>и ремонт</w:t>
      </w:r>
    </w:p>
    <w:tbl>
      <w:tblPr>
        <w:tblStyle w:val="a4"/>
        <w:tblW w:w="10413" w:type="dxa"/>
        <w:tblInd w:w="-666" w:type="dxa"/>
        <w:tblLayout w:type="fixed"/>
        <w:tblLook w:val="04A0" w:firstRow="1" w:lastRow="0" w:firstColumn="1" w:lastColumn="0" w:noHBand="0" w:noVBand="1"/>
      </w:tblPr>
      <w:tblGrid>
        <w:gridCol w:w="2617"/>
        <w:gridCol w:w="7796"/>
      </w:tblGrid>
      <w:tr w:rsidR="00167F3D" w:rsidTr="00167F3D">
        <w:trPr>
          <w:trHeight w:val="1637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  <w:rPr>
                <w:b/>
                <w:sz w:val="32"/>
                <w:szCs w:val="32"/>
              </w:rPr>
            </w:pPr>
            <w:r>
              <w:object w:dxaOrig="14250" w:dyaOrig="8985">
                <v:shape id="_x0000_i1028" type="#_x0000_t75" style="width:114.6pt;height:1in" o:ole="">
                  <v:imagedata r:id="rId32" o:title=""/>
                </v:shape>
                <o:OLEObject Type="Embed" ProgID="AutoCAD.Drawing.15" ShapeID="_x0000_i1028" DrawAspect="Content" ObjectID="_1674035273" r:id="rId33"/>
              </w:object>
            </w:r>
          </w:p>
        </w:tc>
        <w:tc>
          <w:tcPr>
            <w:tcW w:w="7796" w:type="dxa"/>
          </w:tcPr>
          <w:p w:rsidR="00167F3D" w:rsidRPr="00CD0D35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 xml:space="preserve">Внимание: </w:t>
            </w:r>
            <w:r w:rsidRPr="00CD0D35">
              <w:t xml:space="preserve">отключите </w:t>
            </w:r>
            <w:r>
              <w:t xml:space="preserve">аппарат от </w:t>
            </w:r>
            <w:r w:rsidRPr="00CD0D35">
              <w:t>источник</w:t>
            </w:r>
            <w:r>
              <w:t>а</w:t>
            </w:r>
            <w:r w:rsidRPr="00CD0D35">
              <w:t xml:space="preserve"> </w:t>
            </w:r>
            <w:r>
              <w:t>питания</w:t>
            </w:r>
            <w:r w:rsidRPr="00CD0D35">
              <w:t xml:space="preserve"> прежде, чем проводить техническое обслуживание и ремонт. Убедитесь, что </w:t>
            </w:r>
            <w:r>
              <w:t xml:space="preserve">аппарат отключен от </w:t>
            </w:r>
            <w:r w:rsidRPr="00CD0D35">
              <w:t>источник</w:t>
            </w:r>
            <w:r>
              <w:t>а</w:t>
            </w:r>
            <w:r w:rsidRPr="00CD0D35">
              <w:t xml:space="preserve"> питания, прежде чем открывать </w:t>
            </w:r>
            <w:r>
              <w:t>корпус</w:t>
            </w:r>
            <w:r w:rsidRPr="00CD0D35">
              <w:t>.</w:t>
            </w:r>
          </w:p>
          <w:p w:rsidR="00167F3D" w:rsidRPr="00341116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проверяйте состояние элементов внутренней схемы (особенно разъемов). При обнаружении следов окисления  удалите их при помощи наждачной бумаги и восстановите контакт в разъеме.</w:t>
            </w:r>
          </w:p>
        </w:tc>
      </w:tr>
      <w:tr w:rsidR="00167F3D" w:rsidTr="00167F3D">
        <w:trPr>
          <w:trHeight w:val="1032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29" type="#_x0000_t75" style="width:88.8pt;height:48.6pt" o:ole="">
                  <v:imagedata r:id="rId34" o:title=""/>
                </v:shape>
                <o:OLEObject Type="Embed" ProgID="AutoCAD.Drawing.15" ShapeID="_x0000_i1029" DrawAspect="Content" ObjectID="_1674035274" r:id="rId35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970402">
              <w:t xml:space="preserve">Держите руки, волосы и инструменты вдали от движущихся частей </w:t>
            </w:r>
            <w:r>
              <w:t>аппарата</w:t>
            </w:r>
            <w:r w:rsidRPr="00970402">
              <w:t>, таких, как вентилятор, чтобы избежать травмы или повреждения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0" type="#_x0000_t75" style="width:117pt;height:67.2pt" o:ole="">
                  <v:imagedata r:id="rId36" o:title=""/>
                </v:shape>
                <o:OLEObject Type="Embed" ProgID="AutoCAD.Drawing.15" ShapeID="_x0000_i1030" DrawAspect="Content" ObjectID="_1674035275" r:id="rId37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Периодически убирайте пыль при помощи сухого и чистого сжатого воздуха. Если процесс сварки (резки) проводится в сильно задымленной и пыльной среде, то аппарат необходимо чистить ежедневно.</w:t>
            </w:r>
          </w:p>
          <w:p w:rsidR="00167F3D" w:rsidRPr="00970402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Необходимо правильно выбрать  давление  сжатого воздуха, чтобы не допустить повреждения электронных деталей внутри машины.</w:t>
            </w:r>
          </w:p>
        </w:tc>
      </w:tr>
      <w:tr w:rsidR="00167F3D" w:rsidTr="00167F3D">
        <w:trPr>
          <w:trHeight w:val="1265"/>
        </w:trPr>
        <w:tc>
          <w:tcPr>
            <w:tcW w:w="2617" w:type="dxa"/>
          </w:tcPr>
          <w:p w:rsidR="00167F3D" w:rsidRDefault="00167F3D" w:rsidP="00167F3D">
            <w:pPr>
              <w:pStyle w:val="a3"/>
              <w:ind w:left="0"/>
            </w:pPr>
            <w:r>
              <w:object w:dxaOrig="14010" w:dyaOrig="7875">
                <v:shape id="_x0000_i1031" type="#_x0000_t75" style="width:124.8pt;height:60pt" o:ole="">
                  <v:imagedata r:id="rId38" o:title=""/>
                </v:shape>
                <o:OLEObject Type="Embed" ProgID="AutoCAD.Drawing.15" ShapeID="_x0000_i1031" DrawAspect="Content" ObjectID="_1674035276" r:id="rId39"/>
              </w:object>
            </w:r>
          </w:p>
        </w:tc>
        <w:tc>
          <w:tcPr>
            <w:tcW w:w="7796" w:type="dxa"/>
          </w:tcPr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>
              <w:t>Не подвергайте аппарат воздействию  дождя, воды или пара. Если аппарат, все же, подвергся воздействию выше перечисленных факторов, то перед использованием высушите его и проверьте сопротивление изоляции (включая изоляцию между токовыми разъемами и между разъемами и корпусом).</w:t>
            </w:r>
          </w:p>
          <w:p w:rsidR="00167F3D" w:rsidRDefault="00167F3D" w:rsidP="00A14158">
            <w:pPr>
              <w:pStyle w:val="a3"/>
              <w:numPr>
                <w:ilvl w:val="0"/>
                <w:numId w:val="11"/>
              </w:numPr>
              <w:ind w:left="317"/>
            </w:pPr>
            <w:r w:rsidRPr="00ED769C">
              <w:t xml:space="preserve">Поместите </w:t>
            </w:r>
            <w:r>
              <w:t>аппарат</w:t>
            </w:r>
            <w:r w:rsidRPr="00ED769C">
              <w:t xml:space="preserve"> в </w:t>
            </w:r>
            <w:r>
              <w:t xml:space="preserve">заводскую упаковку и  </w:t>
            </w:r>
            <w:r w:rsidRPr="00ED769C">
              <w:t xml:space="preserve">поставьте </w:t>
            </w:r>
            <w:r>
              <w:t>его</w:t>
            </w:r>
            <w:r w:rsidRPr="00ED769C">
              <w:t xml:space="preserve"> в сухое место, если он не используется в течение длительного времени.</w:t>
            </w:r>
          </w:p>
        </w:tc>
      </w:tr>
    </w:tbl>
    <w:p w:rsidR="00150BC4" w:rsidRDefault="00150BC4" w:rsidP="008F1CBF">
      <w:pPr>
        <w:ind w:right="-426"/>
        <w:rPr>
          <w:b/>
        </w:rPr>
      </w:pPr>
    </w:p>
    <w:p w:rsidR="003B6990" w:rsidRPr="00796156" w:rsidRDefault="003B6990" w:rsidP="003B6990">
      <w:pPr>
        <w:widowControl w:val="0"/>
        <w:spacing w:before="120" w:after="120" w:line="240" w:lineRule="auto"/>
        <w:jc w:val="both"/>
        <w:outlineLvl w:val="0"/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</w:pPr>
      <w:r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 xml:space="preserve">5. </w:t>
      </w:r>
      <w:r w:rsidRPr="00796156">
        <w:rPr>
          <w:rFonts w:ascii="Times New Roman" w:eastAsia="SimSun" w:hAnsi="Times New Roman" w:cs="Times New Roman"/>
          <w:b/>
          <w:kern w:val="2"/>
          <w:sz w:val="32"/>
          <w:szCs w:val="32"/>
          <w:lang w:eastAsia="zh-CN"/>
        </w:rPr>
        <w:t>Некоторые особенности эксплуатации инверторного оборудования.</w:t>
      </w:r>
    </w:p>
    <w:p w:rsidR="003B6990" w:rsidRPr="00796156" w:rsidRDefault="003B6990" w:rsidP="003B6990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4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сильном ударе, падении и т.д. аппарат может выйти из строя, поскольку резкое механическое воздействие может повредить электронные компоненты.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b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b/>
          <w:kern w:val="2"/>
          <w:sz w:val="21"/>
          <w:szCs w:val="24"/>
          <w:lang w:eastAsia="zh-CN"/>
        </w:rPr>
        <w:t>Необходимо в обязательном порядке вскрывать аппарат и удалять при помощи компрессора или пылесоса накопившуюся пыль мусор и т.д. Частота данной процедуры зависит от интенсивности использования и условий, в которых эксплуатируется изделие.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Запрещается работать рядом с аппаратом </w:t>
      </w:r>
      <w:proofErr w:type="spell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углошлифовальными</w:t>
      </w:r>
      <w:proofErr w:type="spellEnd"/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 машинами. Образующаяся при шлифовке мелкодисперсная, токопроводящая пыль, при попадании внутрь аппарата, может привести к его поломке.</w:t>
      </w:r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 xml:space="preserve">Токовые разъемы должны обеспечивать надежный контакт. </w:t>
      </w:r>
      <w:proofErr w:type="gramStart"/>
      <w:r w:rsidRPr="003B6990">
        <w:rPr>
          <w:rFonts w:eastAsia="SimSun" w:cs="Times New Roman"/>
          <w:kern w:val="2"/>
          <w:sz w:val="21"/>
          <w:szCs w:val="24"/>
          <w:lang w:eastAsia="zh-CN"/>
        </w:rPr>
        <w:t>При недостаточно надежной фиксации разъема в ответной резко увеличивается сопротивление в месте контакта, вследствие чего происходит перегрев и расплавление разъемов.</w:t>
      </w:r>
      <w:proofErr w:type="gramEnd"/>
    </w:p>
    <w:p w:rsidR="003B6990" w:rsidRPr="003B6990" w:rsidRDefault="003B6990" w:rsidP="003B6990">
      <w:pPr>
        <w:widowControl w:val="0"/>
        <w:numPr>
          <w:ilvl w:val="0"/>
          <w:numId w:val="29"/>
        </w:numPr>
        <w:spacing w:after="0" w:line="240" w:lineRule="auto"/>
        <w:ind w:left="0"/>
        <w:jc w:val="both"/>
        <w:rPr>
          <w:rFonts w:eastAsia="SimSun" w:cs="Times New Roman"/>
          <w:kern w:val="2"/>
          <w:sz w:val="21"/>
          <w:szCs w:val="24"/>
          <w:lang w:eastAsia="zh-CN"/>
        </w:rPr>
      </w:pPr>
      <w:r w:rsidRPr="003B6990">
        <w:rPr>
          <w:rFonts w:eastAsia="SimSun" w:cs="Times New Roman"/>
          <w:kern w:val="2"/>
          <w:sz w:val="21"/>
          <w:szCs w:val="24"/>
          <w:lang w:eastAsia="zh-CN"/>
        </w:rPr>
        <w:t>Не используйте неисправные или самодельные клеммы провода обратного тока (заземления) и электрододержатели. Это небезопасно и может привести к поражению электрическим током. Кроме того такого рода аксессуары могут привести к неправильной работе сварочного аппарата и как следствие к его поломке.</w:t>
      </w:r>
    </w:p>
    <w:p w:rsidR="00C33A59" w:rsidRDefault="00C33A59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Default="00EB525E" w:rsidP="008F1CBF">
      <w:pPr>
        <w:ind w:right="-426"/>
        <w:rPr>
          <w:b/>
        </w:rPr>
      </w:pPr>
    </w:p>
    <w:p w:rsidR="00EB525E" w:rsidRPr="003B6990" w:rsidRDefault="00EB525E" w:rsidP="008F1CBF">
      <w:pPr>
        <w:ind w:right="-426"/>
        <w:rPr>
          <w:b/>
        </w:rPr>
      </w:pPr>
    </w:p>
    <w:p w:rsidR="00876A70" w:rsidRPr="00167F3D" w:rsidRDefault="003B6990" w:rsidP="000A61E7">
      <w:pPr>
        <w:pStyle w:val="a3"/>
        <w:tabs>
          <w:tab w:val="left" w:pos="284"/>
        </w:tabs>
        <w:ind w:left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6. </w:t>
      </w:r>
      <w:r w:rsidR="00167F3D" w:rsidRPr="00167F3D">
        <w:rPr>
          <w:rFonts w:ascii="Arial" w:hAnsi="Arial" w:cs="Arial"/>
          <w:b/>
          <w:sz w:val="32"/>
          <w:szCs w:val="32"/>
        </w:rPr>
        <w:t>Таблица параметров резки</w:t>
      </w:r>
    </w:p>
    <w:p w:rsidR="00342E2F" w:rsidRDefault="00311712" w:rsidP="00342E2F">
      <w:pPr>
        <w:pStyle w:val="a3"/>
        <w:ind w:left="-142"/>
      </w:pPr>
      <w:r w:rsidRPr="00311712">
        <w:t>Выберите ток</w:t>
      </w:r>
      <w:r>
        <w:t xml:space="preserve"> и скорость</w:t>
      </w:r>
      <w:r w:rsidRPr="00311712">
        <w:t xml:space="preserve"> резки </w:t>
      </w:r>
      <w:r>
        <w:t>по таблице, с учетом толщины и материала. Величины параметров в таблицах, приведенных ниже, являются приблизительными.</w:t>
      </w:r>
    </w:p>
    <w:p w:rsidR="00311712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D38382C" wp14:editId="70CFEF23">
            <wp:extent cx="5940425" cy="299248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757C7A36" wp14:editId="43696540">
            <wp:extent cx="5940425" cy="3081595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A59" w:rsidRDefault="00C33A59" w:rsidP="00342E2F">
      <w:pPr>
        <w:pStyle w:val="a3"/>
        <w:ind w:left="-142"/>
      </w:pPr>
      <w:r>
        <w:rPr>
          <w:noProof/>
          <w:lang w:eastAsia="ru-RU"/>
        </w:rPr>
        <w:drawing>
          <wp:inline distT="0" distB="0" distL="0" distR="0" wp14:anchorId="587C800A" wp14:editId="760DBA24">
            <wp:extent cx="5940425" cy="2947936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65" w:rsidRDefault="00CD2F65" w:rsidP="003B6990">
      <w:pPr>
        <w:pStyle w:val="a3"/>
        <w:ind w:left="360"/>
        <w:rPr>
          <w:b/>
          <w:sz w:val="32"/>
          <w:szCs w:val="32"/>
        </w:rPr>
      </w:pPr>
    </w:p>
    <w:p w:rsidR="0073216B" w:rsidRDefault="003B6990" w:rsidP="003B6990">
      <w:pPr>
        <w:pStyle w:val="a3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 </w:t>
      </w:r>
      <w:r w:rsidR="0073216B" w:rsidRPr="0073216B">
        <w:rPr>
          <w:b/>
          <w:sz w:val="32"/>
          <w:szCs w:val="32"/>
        </w:rPr>
        <w:t>Выявление</w:t>
      </w:r>
      <w:r w:rsidR="00C113A4">
        <w:rPr>
          <w:b/>
          <w:sz w:val="32"/>
          <w:szCs w:val="32"/>
        </w:rPr>
        <w:t xml:space="preserve"> и устранение</w:t>
      </w:r>
      <w:r w:rsidR="0073216B" w:rsidRPr="0073216B">
        <w:rPr>
          <w:b/>
          <w:sz w:val="32"/>
          <w:szCs w:val="32"/>
        </w:rPr>
        <w:t xml:space="preserve"> неисправностей</w:t>
      </w:r>
    </w:p>
    <w:p w:rsidR="00E23D71" w:rsidRPr="00545432" w:rsidRDefault="00E23D71" w:rsidP="001474AD">
      <w:pPr>
        <w:pStyle w:val="a3"/>
        <w:ind w:left="0"/>
      </w:pPr>
      <w:r>
        <w:t>Примечание: В случае поломки аппарата его ремонт должен производить только квалифицированный специалист.</w:t>
      </w:r>
    </w:p>
    <w:p w:rsidR="00220C7D" w:rsidRDefault="00220C7D" w:rsidP="00220C7D">
      <w:pPr>
        <w:pStyle w:val="a3"/>
        <w:ind w:left="-142"/>
      </w:pPr>
    </w:p>
    <w:tbl>
      <w:tblPr>
        <w:tblW w:w="10290" w:type="dxa"/>
        <w:tblInd w:w="-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4"/>
        <w:gridCol w:w="5386"/>
      </w:tblGrid>
      <w:tr w:rsidR="00E23D71" w:rsidRPr="00E23D71" w:rsidTr="00E53F5C">
        <w:trPr>
          <w:trHeight w:hRule="exact" w:val="336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rPr>
                <w:b/>
                <w:bCs/>
              </w:rPr>
              <w:t>Неисправность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3D71" w:rsidRPr="00E23D71" w:rsidRDefault="00E23D71" w:rsidP="00E23D71">
            <w:pPr>
              <w:pStyle w:val="a3"/>
              <w:ind w:left="284"/>
            </w:pPr>
            <w:r>
              <w:rPr>
                <w:b/>
                <w:bCs/>
              </w:rPr>
              <w:t>Способ устранения</w:t>
            </w:r>
          </w:p>
        </w:tc>
      </w:tr>
      <w:tr w:rsidR="00E23D71" w:rsidRPr="00E23D71" w:rsidTr="00E53F5C">
        <w:trPr>
          <w:trHeight w:hRule="exact" w:val="99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92422D">
            <w:pPr>
              <w:pStyle w:val="a3"/>
              <w:ind w:left="0" w:firstLine="142"/>
            </w:pPr>
            <w:r w:rsidRPr="00E23D71">
              <w:t xml:space="preserve">При включении </w:t>
            </w:r>
            <w:r w:rsidR="0092422D">
              <w:t>аппарата</w:t>
            </w:r>
            <w:r w:rsidRPr="00E23D71">
              <w:t xml:space="preserve"> </w:t>
            </w:r>
            <w:r w:rsidR="00EB525E">
              <w:t xml:space="preserve">кнопка включения питания </w:t>
            </w:r>
            <w:r w:rsidRPr="00E23D71">
              <w:t xml:space="preserve"> </w:t>
            </w:r>
            <w:r w:rsidR="0092422D">
              <w:t>горит</w:t>
            </w:r>
            <w:r w:rsidRPr="00E23D71">
              <w:t>, но вентилятор не работает</w:t>
            </w:r>
            <w:r w:rsidR="009355A1">
              <w:t>.</w:t>
            </w:r>
            <w:r w:rsidRPr="00E23D71">
              <w:t xml:space="preserve"> </w:t>
            </w:r>
            <w:r w:rsidR="009355A1">
              <w:t xml:space="preserve">    Не работает кнопка управления резака.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60F4" w:rsidRPr="00E23D71" w:rsidRDefault="00C960F4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 w:rsidRPr="00E23D71">
              <w:t>Включается защита от перенапряжения</w:t>
            </w:r>
            <w:r w:rsidR="00200501">
              <w:t>. Остановите аппарат</w:t>
            </w:r>
            <w:r>
              <w:t xml:space="preserve"> и повторно включите</w:t>
            </w:r>
            <w:r w:rsidR="009355A1">
              <w:t xml:space="preserve"> через некоторое время</w:t>
            </w:r>
            <w:r>
              <w:t>.</w:t>
            </w:r>
          </w:p>
          <w:p w:rsidR="00C960F4" w:rsidRPr="00E23D71" w:rsidRDefault="009355A1" w:rsidP="00A14158">
            <w:pPr>
              <w:pStyle w:val="a3"/>
              <w:numPr>
                <w:ilvl w:val="0"/>
                <w:numId w:val="12"/>
              </w:numPr>
              <w:ind w:left="274" w:hanging="274"/>
            </w:pPr>
            <w:r>
              <w:t>Отсутствует фаза и</w:t>
            </w:r>
            <w:r w:rsidR="00C33A59">
              <w:t>л</w:t>
            </w:r>
            <w:r>
              <w:t>и напряжение ниже нормы.</w:t>
            </w:r>
          </w:p>
          <w:p w:rsidR="00E23D71" w:rsidRPr="00E23D71" w:rsidRDefault="00E23D71" w:rsidP="009355A1">
            <w:pPr>
              <w:pStyle w:val="a3"/>
              <w:ind w:left="274"/>
            </w:pPr>
          </w:p>
        </w:tc>
      </w:tr>
      <w:tr w:rsidR="00E23D71" w:rsidRPr="00E23D71" w:rsidTr="00E53F5C">
        <w:trPr>
          <w:trHeight w:hRule="exact" w:val="1561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E23D71" w:rsidP="00E23D71">
            <w:pPr>
              <w:pStyle w:val="a3"/>
              <w:ind w:left="284"/>
            </w:pPr>
            <w:r w:rsidRPr="00E23D71">
              <w:t>При включении</w:t>
            </w:r>
            <w:r w:rsidR="009355A1">
              <w:t xml:space="preserve"> </w:t>
            </w:r>
            <w:r w:rsidRPr="00E23D71">
              <w:t xml:space="preserve"> </w:t>
            </w:r>
            <w:r w:rsidR="009E1558">
              <w:t xml:space="preserve">аппарата </w:t>
            </w:r>
            <w:r w:rsidR="00DB2388" w:rsidRPr="00DB2388">
              <w:t>кнопка включения питания  горит</w:t>
            </w:r>
            <w:r w:rsidR="009355A1">
              <w:t xml:space="preserve">, </w:t>
            </w:r>
            <w:r w:rsidRPr="00E23D71">
              <w:t xml:space="preserve">вентилятор работает, </w:t>
            </w:r>
            <w:r w:rsidR="009355A1">
              <w:t xml:space="preserve">при нажатии на кнопку управления резака электромагнитный клапан </w:t>
            </w:r>
            <w:proofErr w:type="gramStart"/>
            <w:r w:rsidR="009355A1">
              <w:t>срабатывает</w:t>
            </w:r>
            <w:proofErr w:type="gramEnd"/>
            <w:r w:rsidR="009355A1">
              <w:t xml:space="preserve"> но горит светодиод красного цвета на лицевой панели.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1558" w:rsidRDefault="009355A1" w:rsidP="009E1558">
            <w:pPr>
              <w:pStyle w:val="a3"/>
              <w:ind w:hanging="588"/>
            </w:pPr>
            <w:r>
              <w:t>Сработала защита от перегрузки по току:</w:t>
            </w:r>
          </w:p>
          <w:p w:rsidR="0071768A" w:rsidRDefault="009355A1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Неисправны </w:t>
            </w:r>
            <w:r>
              <w:rPr>
                <w:lang w:val="en-US"/>
              </w:rPr>
              <w:t>MOSFET</w:t>
            </w:r>
            <w:r w:rsidRPr="009355A1">
              <w:t xml:space="preserve"> </w:t>
            </w:r>
            <w:r>
              <w:t xml:space="preserve">транзисторы или </w:t>
            </w:r>
            <w:r w:rsidR="0071768A">
              <w:t xml:space="preserve">силовая </w:t>
            </w:r>
            <w:r>
              <w:t>плата</w:t>
            </w:r>
            <w:r w:rsidR="0071768A">
              <w:t>.</w:t>
            </w:r>
            <w:r>
              <w:t xml:space="preserve"> </w:t>
            </w:r>
          </w:p>
          <w:p w:rsidR="0071768A" w:rsidRDefault="0071768A" w:rsidP="00A14158">
            <w:pPr>
              <w:pStyle w:val="a3"/>
              <w:numPr>
                <w:ilvl w:val="0"/>
                <w:numId w:val="25"/>
              </w:numPr>
              <w:ind w:left="415"/>
            </w:pPr>
            <w:r>
              <w:t xml:space="preserve">Неисправна плата </w:t>
            </w:r>
            <w:r w:rsidR="009355A1">
              <w:t>управления.</w:t>
            </w:r>
          </w:p>
          <w:p w:rsidR="009355A1" w:rsidRPr="00E23D71" w:rsidRDefault="009355A1" w:rsidP="0071768A">
            <w:pPr>
              <w:pStyle w:val="a3"/>
              <w:ind w:left="415"/>
            </w:pPr>
            <w:r>
              <w:t xml:space="preserve"> </w:t>
            </w:r>
          </w:p>
          <w:p w:rsidR="00E23D71" w:rsidRPr="00E23D71" w:rsidRDefault="00E23D71" w:rsidP="009E1558">
            <w:pPr>
              <w:pStyle w:val="a3"/>
            </w:pPr>
          </w:p>
        </w:tc>
      </w:tr>
      <w:tr w:rsidR="00E23D71" w:rsidRPr="0071768A" w:rsidTr="00E53F5C">
        <w:trPr>
          <w:trHeight w:hRule="exact" w:val="2134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3D71" w:rsidRPr="00E23D71" w:rsidRDefault="0071768A" w:rsidP="00E23D71">
            <w:pPr>
              <w:pStyle w:val="a3"/>
              <w:ind w:left="284"/>
            </w:pPr>
            <w:r w:rsidRPr="00E23D71">
              <w:t>При включении</w:t>
            </w:r>
            <w:r>
              <w:t xml:space="preserve"> </w:t>
            </w:r>
            <w:r w:rsidRPr="00E23D71">
              <w:t xml:space="preserve"> </w:t>
            </w:r>
            <w:r>
              <w:t xml:space="preserve">аппарата </w:t>
            </w:r>
            <w:r w:rsidR="00DB2388">
              <w:t xml:space="preserve">кнопка включения питания </w:t>
            </w:r>
            <w:r w:rsidR="00DB2388" w:rsidRPr="00E23D71">
              <w:t xml:space="preserve"> </w:t>
            </w:r>
            <w:r>
              <w:t xml:space="preserve">горит, </w:t>
            </w:r>
            <w:r w:rsidRPr="00E23D71">
              <w:t xml:space="preserve">вентилятор работает, </w:t>
            </w:r>
            <w:r>
              <w:t>при нажатии на кнопку управления резака электромагнитный клапан срабатывает, светодиод красного цвета на лицевой панели не горит. Отсутствует дуга.</w:t>
            </w:r>
          </w:p>
          <w:p w:rsidR="00E23D71" w:rsidRPr="00E23D71" w:rsidRDefault="00E23D71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768A" w:rsidRDefault="0071768A" w:rsidP="0071768A">
            <w:r>
              <w:t>Отказ розжига дуги: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 xml:space="preserve">Слишком </w:t>
            </w:r>
            <w:proofErr w:type="gramStart"/>
            <w:r>
              <w:t>высокое</w:t>
            </w:r>
            <w:proofErr w:type="gramEnd"/>
            <w:r>
              <w:t xml:space="preserve"> давления воздуха от компрессора.</w:t>
            </w:r>
          </w:p>
          <w:p w:rsidR="0071768A" w:rsidRDefault="0071768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Проверьте целостность катода и сопла резака.</w:t>
            </w:r>
          </w:p>
          <w:p w:rsidR="004C2F2A" w:rsidRDefault="004C2F2A" w:rsidP="00A14158">
            <w:pPr>
              <w:pStyle w:val="a3"/>
              <w:numPr>
                <w:ilvl w:val="0"/>
                <w:numId w:val="26"/>
              </w:numPr>
              <w:ind w:left="415"/>
            </w:pPr>
            <w:r>
              <w:t>Защита от перегрузки: работоспособность восстановится автоматически через несколько минут.</w:t>
            </w:r>
          </w:p>
          <w:p w:rsidR="0071768A" w:rsidRPr="0071768A" w:rsidRDefault="0071768A" w:rsidP="0071768A"/>
        </w:tc>
      </w:tr>
      <w:tr w:rsidR="00710FA0" w:rsidRPr="00710FA0" w:rsidTr="00E53F5C">
        <w:trPr>
          <w:trHeight w:hRule="exact" w:val="1543"/>
        </w:trPr>
        <w:tc>
          <w:tcPr>
            <w:tcW w:w="4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0FA0" w:rsidRPr="00E23D71" w:rsidRDefault="00710FA0" w:rsidP="00710FA0">
            <w:pPr>
              <w:pStyle w:val="a3"/>
              <w:ind w:left="284"/>
            </w:pPr>
            <w:r w:rsidRPr="00E23D71">
              <w:t xml:space="preserve">При включении </w:t>
            </w:r>
            <w:r>
              <w:t xml:space="preserve">аппарата </w:t>
            </w:r>
            <w:r w:rsidRPr="00E23D71">
              <w:t xml:space="preserve"> вентилятор работает нормально, светодиодный индикатор защиты</w:t>
            </w:r>
            <w:r w:rsidR="00DB2388">
              <w:t xml:space="preserve"> не</w:t>
            </w:r>
            <w:r w:rsidRPr="00E23D71">
              <w:t xml:space="preserve"> </w:t>
            </w:r>
            <w:r w:rsidR="004C2F2A">
              <w:t>горит</w:t>
            </w:r>
            <w:r w:rsidRPr="00E23D71">
              <w:t>.</w:t>
            </w:r>
            <w:r w:rsidR="004C2F2A">
              <w:t xml:space="preserve"> При нажатии на кнопку управления резака нет никакой реакции аппарата.</w:t>
            </w:r>
          </w:p>
          <w:p w:rsidR="00710FA0" w:rsidRPr="00E23D71" w:rsidRDefault="00710FA0" w:rsidP="00E23D71">
            <w:pPr>
              <w:pStyle w:val="a3"/>
              <w:ind w:left="284"/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56" w:rsidRDefault="004C2F2A" w:rsidP="00A14158">
            <w:pPr>
              <w:pStyle w:val="a3"/>
              <w:numPr>
                <w:ilvl w:val="0"/>
                <w:numId w:val="13"/>
              </w:numPr>
              <w:ind w:left="274" w:hanging="274"/>
            </w:pPr>
            <w:r>
              <w:t xml:space="preserve">Слишком низкое давление воздуха от компрессора: </w:t>
            </w:r>
            <w:r w:rsidRPr="00DB2388">
              <w:rPr>
                <w:rFonts w:cstheme="minorHAnsi"/>
              </w:rPr>
              <w:t>&lt;</w:t>
            </w:r>
            <w:r>
              <w:t>2,5 атм</w:t>
            </w:r>
            <w:r w:rsidR="00DB2388">
              <w:t xml:space="preserve">.   </w:t>
            </w:r>
            <w:r w:rsidR="001474AD">
              <w:t>Защитный рукав плохо соединен с головкой резака.</w:t>
            </w:r>
          </w:p>
          <w:p w:rsidR="00A52AE6" w:rsidRDefault="00A52AE6" w:rsidP="00A52AE6">
            <w:pPr>
              <w:pStyle w:val="a3"/>
              <w:ind w:left="634" w:hanging="219"/>
            </w:pPr>
            <w:r>
              <w:t>замените его (их) при необходимости.</w:t>
            </w:r>
          </w:p>
          <w:p w:rsidR="00A52AE6" w:rsidRPr="00A52AE6" w:rsidRDefault="00A52AE6" w:rsidP="00ED767F">
            <w:pPr>
              <w:pStyle w:val="a3"/>
              <w:ind w:left="274" w:hanging="274"/>
            </w:pPr>
            <w:r>
              <w:t xml:space="preserve">4.  </w:t>
            </w:r>
            <w:r w:rsidR="00DB2388">
              <w:tab/>
              <w:t>Разомкнута цепь обратного кабеля</w:t>
            </w:r>
            <w:r w:rsidR="00ED767F" w:rsidRPr="00ED767F">
              <w:t>.</w:t>
            </w:r>
          </w:p>
          <w:p w:rsidR="00E52CE1" w:rsidRPr="00E23D71" w:rsidRDefault="00E52CE1" w:rsidP="00A52AE6">
            <w:pPr>
              <w:pStyle w:val="a3"/>
              <w:ind w:left="274"/>
            </w:pPr>
          </w:p>
        </w:tc>
      </w:tr>
    </w:tbl>
    <w:p w:rsidR="00796156" w:rsidRPr="00796156" w:rsidRDefault="00796156" w:rsidP="00796156">
      <w:pPr>
        <w:widowControl w:val="0"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1"/>
          <w:szCs w:val="24"/>
          <w:lang w:eastAsia="zh-CN"/>
        </w:rPr>
      </w:pPr>
    </w:p>
    <w:p w:rsidR="003B6990" w:rsidRPr="003B6990" w:rsidRDefault="003B6990" w:rsidP="003B6990">
      <w:pPr>
        <w:pStyle w:val="ad"/>
        <w:rPr>
          <w:b/>
          <w:sz w:val="32"/>
          <w:szCs w:val="32"/>
        </w:rPr>
      </w:pPr>
      <w:r w:rsidRPr="003B6990">
        <w:rPr>
          <w:b/>
          <w:sz w:val="32"/>
          <w:szCs w:val="32"/>
        </w:rPr>
        <w:t>8.    Транспортирование и хранение</w:t>
      </w:r>
    </w:p>
    <w:p w:rsidR="003B6990" w:rsidRPr="003B6990" w:rsidRDefault="003B6990" w:rsidP="003B6990">
      <w:pPr>
        <w:pStyle w:val="ad"/>
      </w:pP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.1. Упакованные аппараты могут транспортироваться закрытым транспортом, исключающим возможность механических повреждений.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 xml:space="preserve">.2. Перемещение аппарата должно осуществляться за ручки при отключенных сварочных проводах и смотанном сетевом кабеле. 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.3. Хранение аппарата должно осуществляться в помещении, не  содержащем пыли и агрессивных веществ, вызывающих коррозию.</w:t>
      </w:r>
    </w:p>
    <w:p w:rsidR="003B6990" w:rsidRPr="003B6990" w:rsidRDefault="004849B9" w:rsidP="003B6990">
      <w:pPr>
        <w:pStyle w:val="ad"/>
      </w:pPr>
      <w:r>
        <w:t>8</w:t>
      </w:r>
      <w:r w:rsidR="003B6990" w:rsidRPr="003B6990">
        <w:t>.4. Хранение аппарата в течение гарантийного срока должно производиться в потребительской таре производителя при температуре воздуха от  +10 до +40</w:t>
      </w:r>
      <w:proofErr w:type="gramStart"/>
      <w:r w:rsidR="003B6990" w:rsidRPr="003B6990">
        <w:t xml:space="preserve"> ºС</w:t>
      </w:r>
      <w:proofErr w:type="gramEnd"/>
      <w:r w:rsidR="003B6990" w:rsidRPr="003B6990">
        <w:t xml:space="preserve"> и относительной влажности воздуха до 80%.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b/>
          <w:sz w:val="32"/>
          <w:szCs w:val="32"/>
        </w:rPr>
      </w:pPr>
      <w:r w:rsidRPr="004849B9">
        <w:rPr>
          <w:b/>
          <w:sz w:val="32"/>
          <w:szCs w:val="32"/>
        </w:rPr>
        <w:t xml:space="preserve">9. </w:t>
      </w:r>
      <w:r w:rsidR="003B6990" w:rsidRPr="004849B9">
        <w:rPr>
          <w:b/>
          <w:sz w:val="32"/>
          <w:szCs w:val="32"/>
        </w:rPr>
        <w:t xml:space="preserve">   Прочее</w:t>
      </w:r>
    </w:p>
    <w:p w:rsidR="003B6990" w:rsidRPr="003B6990" w:rsidRDefault="003B6990" w:rsidP="003B6990">
      <w:pPr>
        <w:pStyle w:val="ad"/>
      </w:pPr>
      <w:r w:rsidRPr="003B6990">
        <w:t xml:space="preserve">4.1. Утилизировать как </w:t>
      </w:r>
      <w:proofErr w:type="spellStart"/>
      <w:r w:rsidRPr="003B6990">
        <w:t>небытовые</w:t>
      </w:r>
      <w:proofErr w:type="spellEnd"/>
      <w:r w:rsidRPr="003B6990">
        <w:t xml:space="preserve"> отходы.</w:t>
      </w:r>
    </w:p>
    <w:p w:rsidR="003B6990" w:rsidRPr="003B6990" w:rsidRDefault="003B6990" w:rsidP="003B6990">
      <w:pPr>
        <w:pStyle w:val="ad"/>
      </w:pPr>
      <w:r w:rsidRPr="003B6990">
        <w:t>4.2. Производитель не ведет учет драгоценных металлов.</w:t>
      </w:r>
    </w:p>
    <w:p w:rsidR="003B6990" w:rsidRPr="003B6990" w:rsidRDefault="003B6990" w:rsidP="003B6990">
      <w:pPr>
        <w:pStyle w:val="ad"/>
      </w:pPr>
      <w:r w:rsidRPr="003B6990">
        <w:t xml:space="preserve">4.3. Срок эксплуатации изделия – 5 лет </w:t>
      </w:r>
      <w:proofErr w:type="gramStart"/>
      <w:r w:rsidRPr="003B6990">
        <w:t>с даты производства</w:t>
      </w:r>
      <w:proofErr w:type="gramEnd"/>
      <w:r w:rsidRPr="003B6990">
        <w:t>. Дата производства указана на задней стенке корпуса аппарата.</w:t>
      </w:r>
    </w:p>
    <w:p w:rsidR="003B6990" w:rsidRPr="003B6990" w:rsidRDefault="003B6990" w:rsidP="003B6990">
      <w:pPr>
        <w:pStyle w:val="ad"/>
      </w:pPr>
    </w:p>
    <w:p w:rsidR="003B6990" w:rsidRPr="004849B9" w:rsidRDefault="004849B9" w:rsidP="003B6990">
      <w:pPr>
        <w:pStyle w:val="ad"/>
        <w:rPr>
          <w:sz w:val="32"/>
          <w:szCs w:val="32"/>
        </w:rPr>
      </w:pPr>
      <w:r w:rsidRPr="004849B9">
        <w:rPr>
          <w:b/>
          <w:sz w:val="32"/>
          <w:szCs w:val="32"/>
        </w:rPr>
        <w:t xml:space="preserve">10. </w:t>
      </w:r>
      <w:r w:rsidR="003B6990" w:rsidRPr="004849B9">
        <w:rPr>
          <w:b/>
          <w:sz w:val="32"/>
          <w:szCs w:val="32"/>
        </w:rPr>
        <w:t xml:space="preserve">   Комплект поставки</w:t>
      </w:r>
    </w:p>
    <w:p w:rsidR="003B6990" w:rsidRPr="003B6990" w:rsidRDefault="003B6990" w:rsidP="003B6990">
      <w:pPr>
        <w:pStyle w:val="ad"/>
      </w:pPr>
    </w:p>
    <w:tbl>
      <w:tblPr>
        <w:tblW w:w="0" w:type="auto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92"/>
      </w:tblGrid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Инверторный источник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E53F5C" w:rsidP="00E53F5C">
            <w:pPr>
              <w:pStyle w:val="ad"/>
            </w:pPr>
            <w:r>
              <w:t>Резак</w:t>
            </w:r>
            <w:r w:rsidR="003B6990" w:rsidRPr="003B6990">
              <w:t xml:space="preserve"> плазменн</w:t>
            </w:r>
            <w:r>
              <w:t>ый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 xml:space="preserve">Обратный кабель с зажимом 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Фильтр-регулятор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  <w:tr w:rsidR="003B6990" w:rsidRPr="003B6990" w:rsidTr="003B6990">
        <w:tc>
          <w:tcPr>
            <w:tcW w:w="5353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Руководство по эксплуатации</w:t>
            </w:r>
          </w:p>
        </w:tc>
        <w:tc>
          <w:tcPr>
            <w:tcW w:w="992" w:type="dxa"/>
            <w:shd w:val="clear" w:color="auto" w:fill="auto"/>
          </w:tcPr>
          <w:p w:rsidR="003B6990" w:rsidRPr="003B6990" w:rsidRDefault="003B6990" w:rsidP="003B6990">
            <w:pPr>
              <w:pStyle w:val="ad"/>
            </w:pPr>
            <w:r w:rsidRPr="003B6990">
              <w:t>1 шт.</w:t>
            </w:r>
          </w:p>
        </w:tc>
      </w:tr>
    </w:tbl>
    <w:p w:rsidR="003B6990" w:rsidRPr="003B6990" w:rsidRDefault="003B6990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p w:rsidR="00E53F5C" w:rsidRDefault="00E53F5C" w:rsidP="003B6990">
      <w:pPr>
        <w:pStyle w:val="ad"/>
        <w:rPr>
          <w:b/>
          <w:bCs/>
        </w:rPr>
      </w:pPr>
    </w:p>
    <w:sectPr w:rsidR="00E53F5C" w:rsidSect="00545432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EB2" w:rsidRDefault="00007EB2" w:rsidP="00C362FD">
      <w:pPr>
        <w:spacing w:after="0" w:line="240" w:lineRule="auto"/>
      </w:pPr>
      <w:r>
        <w:separator/>
      </w:r>
    </w:p>
  </w:endnote>
  <w:endnote w:type="continuationSeparator" w:id="0">
    <w:p w:rsidR="00007EB2" w:rsidRDefault="00007EB2" w:rsidP="00C36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EB2" w:rsidRDefault="00007EB2" w:rsidP="00C362FD">
      <w:pPr>
        <w:spacing w:after="0" w:line="240" w:lineRule="auto"/>
      </w:pPr>
      <w:r>
        <w:separator/>
      </w:r>
    </w:p>
  </w:footnote>
  <w:footnote w:type="continuationSeparator" w:id="0">
    <w:p w:rsidR="00007EB2" w:rsidRDefault="00007EB2" w:rsidP="00C36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9770C"/>
    <w:multiLevelType w:val="hybridMultilevel"/>
    <w:tmpl w:val="2D0CB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34686"/>
    <w:multiLevelType w:val="hybridMultilevel"/>
    <w:tmpl w:val="B462A2A4"/>
    <w:lvl w:ilvl="0" w:tplc="FDDCA53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3265F7"/>
    <w:multiLevelType w:val="hybridMultilevel"/>
    <w:tmpl w:val="ADDE9D78"/>
    <w:lvl w:ilvl="0" w:tplc="D6808D1A">
      <w:start w:val="1"/>
      <w:numFmt w:val="decimal"/>
      <w:lvlText w:val="%1."/>
      <w:lvlJc w:val="left"/>
      <w:pPr>
        <w:ind w:left="6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4" w:hanging="360"/>
      </w:pPr>
    </w:lvl>
    <w:lvl w:ilvl="2" w:tplc="0419001B" w:tentative="1">
      <w:start w:val="1"/>
      <w:numFmt w:val="lowerRoman"/>
      <w:lvlText w:val="%3."/>
      <w:lvlJc w:val="right"/>
      <w:pPr>
        <w:ind w:left="2074" w:hanging="180"/>
      </w:pPr>
    </w:lvl>
    <w:lvl w:ilvl="3" w:tplc="0419000F" w:tentative="1">
      <w:start w:val="1"/>
      <w:numFmt w:val="decimal"/>
      <w:lvlText w:val="%4."/>
      <w:lvlJc w:val="left"/>
      <w:pPr>
        <w:ind w:left="2794" w:hanging="360"/>
      </w:pPr>
    </w:lvl>
    <w:lvl w:ilvl="4" w:tplc="04190019" w:tentative="1">
      <w:start w:val="1"/>
      <w:numFmt w:val="lowerLetter"/>
      <w:lvlText w:val="%5."/>
      <w:lvlJc w:val="left"/>
      <w:pPr>
        <w:ind w:left="3514" w:hanging="360"/>
      </w:pPr>
    </w:lvl>
    <w:lvl w:ilvl="5" w:tplc="0419001B" w:tentative="1">
      <w:start w:val="1"/>
      <w:numFmt w:val="lowerRoman"/>
      <w:lvlText w:val="%6."/>
      <w:lvlJc w:val="right"/>
      <w:pPr>
        <w:ind w:left="4234" w:hanging="180"/>
      </w:pPr>
    </w:lvl>
    <w:lvl w:ilvl="6" w:tplc="0419000F" w:tentative="1">
      <w:start w:val="1"/>
      <w:numFmt w:val="decimal"/>
      <w:lvlText w:val="%7."/>
      <w:lvlJc w:val="left"/>
      <w:pPr>
        <w:ind w:left="4954" w:hanging="360"/>
      </w:pPr>
    </w:lvl>
    <w:lvl w:ilvl="7" w:tplc="04190019" w:tentative="1">
      <w:start w:val="1"/>
      <w:numFmt w:val="lowerLetter"/>
      <w:lvlText w:val="%8."/>
      <w:lvlJc w:val="left"/>
      <w:pPr>
        <w:ind w:left="5674" w:hanging="360"/>
      </w:pPr>
    </w:lvl>
    <w:lvl w:ilvl="8" w:tplc="0419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3">
    <w:nsid w:val="0B3B119A"/>
    <w:multiLevelType w:val="hybridMultilevel"/>
    <w:tmpl w:val="063E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72D17"/>
    <w:multiLevelType w:val="hybridMultilevel"/>
    <w:tmpl w:val="FA96E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5389E"/>
    <w:multiLevelType w:val="multilevel"/>
    <w:tmpl w:val="602859D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2D17212"/>
    <w:multiLevelType w:val="hybridMultilevel"/>
    <w:tmpl w:val="D0A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33DF9"/>
    <w:multiLevelType w:val="hybridMultilevel"/>
    <w:tmpl w:val="564E7C9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8">
    <w:nsid w:val="242F4778"/>
    <w:multiLevelType w:val="hybridMultilevel"/>
    <w:tmpl w:val="905A3A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C00740"/>
    <w:multiLevelType w:val="hybridMultilevel"/>
    <w:tmpl w:val="B200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AD5359"/>
    <w:multiLevelType w:val="hybridMultilevel"/>
    <w:tmpl w:val="6DF4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D07434"/>
    <w:multiLevelType w:val="hybridMultilevel"/>
    <w:tmpl w:val="CB7CE0CA"/>
    <w:lvl w:ilvl="0" w:tplc="C6EA71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290A49"/>
    <w:multiLevelType w:val="hybridMultilevel"/>
    <w:tmpl w:val="671C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76D4D"/>
    <w:multiLevelType w:val="hybridMultilevel"/>
    <w:tmpl w:val="CFB0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92CDD"/>
    <w:multiLevelType w:val="hybridMultilevel"/>
    <w:tmpl w:val="352AD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B48EA"/>
    <w:multiLevelType w:val="hybridMultilevel"/>
    <w:tmpl w:val="F0800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2C0BBC"/>
    <w:multiLevelType w:val="hybridMultilevel"/>
    <w:tmpl w:val="C3FC37FA"/>
    <w:lvl w:ilvl="0" w:tplc="268E95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F3096"/>
    <w:multiLevelType w:val="hybridMultilevel"/>
    <w:tmpl w:val="2E2A543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E990435"/>
    <w:multiLevelType w:val="hybridMultilevel"/>
    <w:tmpl w:val="1CFE7BFE"/>
    <w:lvl w:ilvl="0" w:tplc="0419000F">
      <w:start w:val="1"/>
      <w:numFmt w:val="decimal"/>
      <w:lvlText w:val="%1."/>
      <w:lvlJc w:val="left"/>
      <w:pPr>
        <w:ind w:left="852" w:hanging="360"/>
      </w:p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19">
    <w:nsid w:val="51514D4C"/>
    <w:multiLevelType w:val="hybridMultilevel"/>
    <w:tmpl w:val="C338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7F0D83"/>
    <w:multiLevelType w:val="hybridMultilevel"/>
    <w:tmpl w:val="181EBDFE"/>
    <w:lvl w:ilvl="0" w:tplc="713C7E2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610A1B"/>
    <w:multiLevelType w:val="hybridMultilevel"/>
    <w:tmpl w:val="BE7086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3270CB7"/>
    <w:multiLevelType w:val="hybridMultilevel"/>
    <w:tmpl w:val="1810691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64AA2845"/>
    <w:multiLevelType w:val="hybridMultilevel"/>
    <w:tmpl w:val="1C86C838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24">
    <w:nsid w:val="65040D33"/>
    <w:multiLevelType w:val="hybridMultilevel"/>
    <w:tmpl w:val="452C0E7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69B81451"/>
    <w:multiLevelType w:val="hybridMultilevel"/>
    <w:tmpl w:val="421A3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D5124"/>
    <w:multiLevelType w:val="hybridMultilevel"/>
    <w:tmpl w:val="2C7013A4"/>
    <w:lvl w:ilvl="0" w:tplc="EEF01566">
      <w:start w:val="1"/>
      <w:numFmt w:val="decimal"/>
      <w:lvlText w:val="%1)"/>
      <w:lvlJc w:val="left"/>
      <w:pPr>
        <w:ind w:left="14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2" w:hanging="360"/>
      </w:pPr>
    </w:lvl>
    <w:lvl w:ilvl="2" w:tplc="0419001B" w:tentative="1">
      <w:start w:val="1"/>
      <w:numFmt w:val="lowerRoman"/>
      <w:lvlText w:val="%3."/>
      <w:lvlJc w:val="right"/>
      <w:pPr>
        <w:ind w:left="2882" w:hanging="180"/>
      </w:pPr>
    </w:lvl>
    <w:lvl w:ilvl="3" w:tplc="0419000F" w:tentative="1">
      <w:start w:val="1"/>
      <w:numFmt w:val="decimal"/>
      <w:lvlText w:val="%4."/>
      <w:lvlJc w:val="left"/>
      <w:pPr>
        <w:ind w:left="3602" w:hanging="360"/>
      </w:pPr>
    </w:lvl>
    <w:lvl w:ilvl="4" w:tplc="04190019" w:tentative="1">
      <w:start w:val="1"/>
      <w:numFmt w:val="lowerLetter"/>
      <w:lvlText w:val="%5."/>
      <w:lvlJc w:val="left"/>
      <w:pPr>
        <w:ind w:left="4322" w:hanging="360"/>
      </w:pPr>
    </w:lvl>
    <w:lvl w:ilvl="5" w:tplc="0419001B" w:tentative="1">
      <w:start w:val="1"/>
      <w:numFmt w:val="lowerRoman"/>
      <w:lvlText w:val="%6."/>
      <w:lvlJc w:val="right"/>
      <w:pPr>
        <w:ind w:left="5042" w:hanging="180"/>
      </w:pPr>
    </w:lvl>
    <w:lvl w:ilvl="6" w:tplc="0419000F" w:tentative="1">
      <w:start w:val="1"/>
      <w:numFmt w:val="decimal"/>
      <w:lvlText w:val="%7."/>
      <w:lvlJc w:val="left"/>
      <w:pPr>
        <w:ind w:left="5762" w:hanging="360"/>
      </w:pPr>
    </w:lvl>
    <w:lvl w:ilvl="7" w:tplc="04190019" w:tentative="1">
      <w:start w:val="1"/>
      <w:numFmt w:val="lowerLetter"/>
      <w:lvlText w:val="%8."/>
      <w:lvlJc w:val="left"/>
      <w:pPr>
        <w:ind w:left="6482" w:hanging="360"/>
      </w:pPr>
    </w:lvl>
    <w:lvl w:ilvl="8" w:tplc="0419001B" w:tentative="1">
      <w:start w:val="1"/>
      <w:numFmt w:val="lowerRoman"/>
      <w:lvlText w:val="%9."/>
      <w:lvlJc w:val="right"/>
      <w:pPr>
        <w:ind w:left="7202" w:hanging="180"/>
      </w:pPr>
    </w:lvl>
  </w:abstractNum>
  <w:abstractNum w:abstractNumId="27">
    <w:nsid w:val="6F4C7CB7"/>
    <w:multiLevelType w:val="hybridMultilevel"/>
    <w:tmpl w:val="8B7A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BD7F8B"/>
    <w:multiLevelType w:val="hybridMultilevel"/>
    <w:tmpl w:val="7D744660"/>
    <w:lvl w:ilvl="0" w:tplc="FDDCA5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9">
    <w:nsid w:val="76F8652F"/>
    <w:multiLevelType w:val="hybridMultilevel"/>
    <w:tmpl w:val="0ECADF5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774152AB"/>
    <w:multiLevelType w:val="hybridMultilevel"/>
    <w:tmpl w:val="8A0EB4FC"/>
    <w:lvl w:ilvl="0" w:tplc="D5DE59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8B3191"/>
    <w:multiLevelType w:val="hybridMultilevel"/>
    <w:tmpl w:val="730C2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9"/>
  </w:num>
  <w:num w:numId="4">
    <w:abstractNumId w:val="25"/>
  </w:num>
  <w:num w:numId="5">
    <w:abstractNumId w:val="12"/>
  </w:num>
  <w:num w:numId="6">
    <w:abstractNumId w:val="15"/>
  </w:num>
  <w:num w:numId="7">
    <w:abstractNumId w:val="27"/>
  </w:num>
  <w:num w:numId="8">
    <w:abstractNumId w:val="19"/>
  </w:num>
  <w:num w:numId="9">
    <w:abstractNumId w:val="13"/>
  </w:num>
  <w:num w:numId="10">
    <w:abstractNumId w:val="26"/>
  </w:num>
  <w:num w:numId="11">
    <w:abstractNumId w:val="8"/>
  </w:num>
  <w:num w:numId="12">
    <w:abstractNumId w:val="14"/>
  </w:num>
  <w:num w:numId="13">
    <w:abstractNumId w:val="2"/>
  </w:num>
  <w:num w:numId="14">
    <w:abstractNumId w:val="1"/>
  </w:num>
  <w:num w:numId="15">
    <w:abstractNumId w:val="16"/>
  </w:num>
  <w:num w:numId="16">
    <w:abstractNumId w:val="11"/>
  </w:num>
  <w:num w:numId="17">
    <w:abstractNumId w:val="20"/>
  </w:num>
  <w:num w:numId="18">
    <w:abstractNumId w:val="30"/>
  </w:num>
  <w:num w:numId="19">
    <w:abstractNumId w:val="21"/>
  </w:num>
  <w:num w:numId="20">
    <w:abstractNumId w:val="24"/>
  </w:num>
  <w:num w:numId="21">
    <w:abstractNumId w:val="3"/>
  </w:num>
  <w:num w:numId="22">
    <w:abstractNumId w:val="0"/>
  </w:num>
  <w:num w:numId="23">
    <w:abstractNumId w:val="22"/>
  </w:num>
  <w:num w:numId="24">
    <w:abstractNumId w:val="29"/>
  </w:num>
  <w:num w:numId="25">
    <w:abstractNumId w:val="18"/>
  </w:num>
  <w:num w:numId="26">
    <w:abstractNumId w:val="10"/>
  </w:num>
  <w:num w:numId="27">
    <w:abstractNumId w:val="4"/>
  </w:num>
  <w:num w:numId="28">
    <w:abstractNumId w:val="28"/>
  </w:num>
  <w:num w:numId="29">
    <w:abstractNumId w:val="17"/>
  </w:num>
  <w:num w:numId="30">
    <w:abstractNumId w:val="5"/>
  </w:num>
  <w:num w:numId="31">
    <w:abstractNumId w:val="23"/>
  </w:num>
  <w:num w:numId="32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AA6"/>
    <w:rsid w:val="00001553"/>
    <w:rsid w:val="000037CA"/>
    <w:rsid w:val="000061C5"/>
    <w:rsid w:val="00007EB2"/>
    <w:rsid w:val="000137A6"/>
    <w:rsid w:val="000164BA"/>
    <w:rsid w:val="00046863"/>
    <w:rsid w:val="000473ED"/>
    <w:rsid w:val="00050321"/>
    <w:rsid w:val="00056E18"/>
    <w:rsid w:val="00072AE4"/>
    <w:rsid w:val="000746B2"/>
    <w:rsid w:val="00081FFD"/>
    <w:rsid w:val="000823CA"/>
    <w:rsid w:val="00090A98"/>
    <w:rsid w:val="00091AA6"/>
    <w:rsid w:val="00095504"/>
    <w:rsid w:val="00097056"/>
    <w:rsid w:val="000A3048"/>
    <w:rsid w:val="000A3967"/>
    <w:rsid w:val="000A4D15"/>
    <w:rsid w:val="000A61E7"/>
    <w:rsid w:val="000A7EF2"/>
    <w:rsid w:val="000C4612"/>
    <w:rsid w:val="000C475D"/>
    <w:rsid w:val="000C4EB4"/>
    <w:rsid w:val="000C7229"/>
    <w:rsid w:val="000D1B79"/>
    <w:rsid w:val="000D226A"/>
    <w:rsid w:val="000D26FA"/>
    <w:rsid w:val="000D3A4B"/>
    <w:rsid w:val="000D51D1"/>
    <w:rsid w:val="00113373"/>
    <w:rsid w:val="00113AFD"/>
    <w:rsid w:val="001169DD"/>
    <w:rsid w:val="00117DC6"/>
    <w:rsid w:val="0013567D"/>
    <w:rsid w:val="00140CB8"/>
    <w:rsid w:val="0014416D"/>
    <w:rsid w:val="001474AD"/>
    <w:rsid w:val="001504DF"/>
    <w:rsid w:val="00150BC4"/>
    <w:rsid w:val="0016581D"/>
    <w:rsid w:val="00167F3D"/>
    <w:rsid w:val="0017067F"/>
    <w:rsid w:val="001960FC"/>
    <w:rsid w:val="001A0B4E"/>
    <w:rsid w:val="001A127B"/>
    <w:rsid w:val="001A306E"/>
    <w:rsid w:val="001A796E"/>
    <w:rsid w:val="001B1861"/>
    <w:rsid w:val="001D221D"/>
    <w:rsid w:val="001E6112"/>
    <w:rsid w:val="001F4B8A"/>
    <w:rsid w:val="001F5177"/>
    <w:rsid w:val="00200501"/>
    <w:rsid w:val="0020065D"/>
    <w:rsid w:val="00201568"/>
    <w:rsid w:val="00204E17"/>
    <w:rsid w:val="002140FA"/>
    <w:rsid w:val="00220C7D"/>
    <w:rsid w:val="002221E5"/>
    <w:rsid w:val="00227584"/>
    <w:rsid w:val="0024317A"/>
    <w:rsid w:val="002443A6"/>
    <w:rsid w:val="00245AEE"/>
    <w:rsid w:val="00254E6D"/>
    <w:rsid w:val="00257893"/>
    <w:rsid w:val="00265AAC"/>
    <w:rsid w:val="0026788C"/>
    <w:rsid w:val="00267DDC"/>
    <w:rsid w:val="00273FDD"/>
    <w:rsid w:val="00275E32"/>
    <w:rsid w:val="00293557"/>
    <w:rsid w:val="002940FB"/>
    <w:rsid w:val="00294878"/>
    <w:rsid w:val="002A212A"/>
    <w:rsid w:val="002C5E63"/>
    <w:rsid w:val="002C7E4A"/>
    <w:rsid w:val="002E0B3B"/>
    <w:rsid w:val="002E1922"/>
    <w:rsid w:val="002E6E27"/>
    <w:rsid w:val="0030321B"/>
    <w:rsid w:val="0030540A"/>
    <w:rsid w:val="00311712"/>
    <w:rsid w:val="003150D0"/>
    <w:rsid w:val="00330965"/>
    <w:rsid w:val="00331B75"/>
    <w:rsid w:val="00337EA5"/>
    <w:rsid w:val="00341116"/>
    <w:rsid w:val="00342E2F"/>
    <w:rsid w:val="00345C8B"/>
    <w:rsid w:val="0035066F"/>
    <w:rsid w:val="00350752"/>
    <w:rsid w:val="00351477"/>
    <w:rsid w:val="00374279"/>
    <w:rsid w:val="003B4479"/>
    <w:rsid w:val="003B66A9"/>
    <w:rsid w:val="003B6990"/>
    <w:rsid w:val="003C480F"/>
    <w:rsid w:val="003C50FC"/>
    <w:rsid w:val="003D3FC0"/>
    <w:rsid w:val="003D5EA3"/>
    <w:rsid w:val="003E672F"/>
    <w:rsid w:val="003F3E6B"/>
    <w:rsid w:val="00400014"/>
    <w:rsid w:val="0041633B"/>
    <w:rsid w:val="0042488F"/>
    <w:rsid w:val="00465188"/>
    <w:rsid w:val="004849B9"/>
    <w:rsid w:val="00490DE2"/>
    <w:rsid w:val="00497BD5"/>
    <w:rsid w:val="004B56BA"/>
    <w:rsid w:val="004C0021"/>
    <w:rsid w:val="004C2D25"/>
    <w:rsid w:val="004C2F2A"/>
    <w:rsid w:val="004C732B"/>
    <w:rsid w:val="004D64A5"/>
    <w:rsid w:val="004E75F1"/>
    <w:rsid w:val="004F59EE"/>
    <w:rsid w:val="004F5A05"/>
    <w:rsid w:val="00511121"/>
    <w:rsid w:val="00513F14"/>
    <w:rsid w:val="0051475A"/>
    <w:rsid w:val="00515739"/>
    <w:rsid w:val="00516474"/>
    <w:rsid w:val="0052047E"/>
    <w:rsid w:val="0052752B"/>
    <w:rsid w:val="005319C4"/>
    <w:rsid w:val="00536E37"/>
    <w:rsid w:val="00537C79"/>
    <w:rsid w:val="00543235"/>
    <w:rsid w:val="00545432"/>
    <w:rsid w:val="005472AF"/>
    <w:rsid w:val="00552BC3"/>
    <w:rsid w:val="00560627"/>
    <w:rsid w:val="00560DFB"/>
    <w:rsid w:val="00573E42"/>
    <w:rsid w:val="005A1555"/>
    <w:rsid w:val="005B2705"/>
    <w:rsid w:val="005B6055"/>
    <w:rsid w:val="005C1748"/>
    <w:rsid w:val="005F2913"/>
    <w:rsid w:val="006021DF"/>
    <w:rsid w:val="00621713"/>
    <w:rsid w:val="0062206A"/>
    <w:rsid w:val="0062694B"/>
    <w:rsid w:val="00632BC1"/>
    <w:rsid w:val="00637AA5"/>
    <w:rsid w:val="006404B3"/>
    <w:rsid w:val="00643182"/>
    <w:rsid w:val="00643E6A"/>
    <w:rsid w:val="00645FDE"/>
    <w:rsid w:val="00662417"/>
    <w:rsid w:val="00667D92"/>
    <w:rsid w:val="006702EA"/>
    <w:rsid w:val="00683706"/>
    <w:rsid w:val="0069050D"/>
    <w:rsid w:val="00691481"/>
    <w:rsid w:val="00697A2A"/>
    <w:rsid w:val="006A264B"/>
    <w:rsid w:val="006B3B6D"/>
    <w:rsid w:val="006B6139"/>
    <w:rsid w:val="006C37B5"/>
    <w:rsid w:val="006C6EE9"/>
    <w:rsid w:val="006D1724"/>
    <w:rsid w:val="006E4154"/>
    <w:rsid w:val="006E4E28"/>
    <w:rsid w:val="006E6269"/>
    <w:rsid w:val="00710FA0"/>
    <w:rsid w:val="0071768A"/>
    <w:rsid w:val="00725892"/>
    <w:rsid w:val="007300D8"/>
    <w:rsid w:val="00730932"/>
    <w:rsid w:val="0073216B"/>
    <w:rsid w:val="007572DF"/>
    <w:rsid w:val="00770E60"/>
    <w:rsid w:val="00771823"/>
    <w:rsid w:val="00773D80"/>
    <w:rsid w:val="00786544"/>
    <w:rsid w:val="007958E9"/>
    <w:rsid w:val="00796156"/>
    <w:rsid w:val="007A29BD"/>
    <w:rsid w:val="007B0C59"/>
    <w:rsid w:val="007B71A5"/>
    <w:rsid w:val="007C1699"/>
    <w:rsid w:val="007F2688"/>
    <w:rsid w:val="008025FC"/>
    <w:rsid w:val="0080525E"/>
    <w:rsid w:val="00810419"/>
    <w:rsid w:val="008207B2"/>
    <w:rsid w:val="0084003A"/>
    <w:rsid w:val="0084153C"/>
    <w:rsid w:val="00845632"/>
    <w:rsid w:val="008472CB"/>
    <w:rsid w:val="008551A7"/>
    <w:rsid w:val="00864DF9"/>
    <w:rsid w:val="008700E6"/>
    <w:rsid w:val="0087167F"/>
    <w:rsid w:val="00876A70"/>
    <w:rsid w:val="00876FC2"/>
    <w:rsid w:val="00881530"/>
    <w:rsid w:val="00894E4D"/>
    <w:rsid w:val="008958EE"/>
    <w:rsid w:val="008A7253"/>
    <w:rsid w:val="008B2626"/>
    <w:rsid w:val="008C3600"/>
    <w:rsid w:val="008D2575"/>
    <w:rsid w:val="008F1CBF"/>
    <w:rsid w:val="008F4C4F"/>
    <w:rsid w:val="00900E70"/>
    <w:rsid w:val="009157F7"/>
    <w:rsid w:val="00922750"/>
    <w:rsid w:val="0092422D"/>
    <w:rsid w:val="0092680B"/>
    <w:rsid w:val="009355A1"/>
    <w:rsid w:val="00937035"/>
    <w:rsid w:val="00941592"/>
    <w:rsid w:val="00942A92"/>
    <w:rsid w:val="00942E1E"/>
    <w:rsid w:val="009434F7"/>
    <w:rsid w:val="00946562"/>
    <w:rsid w:val="009471A4"/>
    <w:rsid w:val="009542F2"/>
    <w:rsid w:val="009543FB"/>
    <w:rsid w:val="00956E16"/>
    <w:rsid w:val="00961718"/>
    <w:rsid w:val="00965C1B"/>
    <w:rsid w:val="0096746C"/>
    <w:rsid w:val="00970402"/>
    <w:rsid w:val="00970D11"/>
    <w:rsid w:val="00982219"/>
    <w:rsid w:val="0099091A"/>
    <w:rsid w:val="00996EEA"/>
    <w:rsid w:val="009C35D0"/>
    <w:rsid w:val="009C639A"/>
    <w:rsid w:val="009D58BC"/>
    <w:rsid w:val="009E048E"/>
    <w:rsid w:val="009E1558"/>
    <w:rsid w:val="009E64CE"/>
    <w:rsid w:val="009F37D1"/>
    <w:rsid w:val="009F3EFB"/>
    <w:rsid w:val="009F4C22"/>
    <w:rsid w:val="00A1104C"/>
    <w:rsid w:val="00A14158"/>
    <w:rsid w:val="00A167A8"/>
    <w:rsid w:val="00A22F5D"/>
    <w:rsid w:val="00A24581"/>
    <w:rsid w:val="00A24E93"/>
    <w:rsid w:val="00A25CF1"/>
    <w:rsid w:val="00A44D86"/>
    <w:rsid w:val="00A46E24"/>
    <w:rsid w:val="00A47BBC"/>
    <w:rsid w:val="00A52AE6"/>
    <w:rsid w:val="00A56052"/>
    <w:rsid w:val="00A70FAC"/>
    <w:rsid w:val="00A8451E"/>
    <w:rsid w:val="00A857A5"/>
    <w:rsid w:val="00A916B0"/>
    <w:rsid w:val="00A92AC1"/>
    <w:rsid w:val="00AB1979"/>
    <w:rsid w:val="00AC407B"/>
    <w:rsid w:val="00AD06DA"/>
    <w:rsid w:val="00AD3E8E"/>
    <w:rsid w:val="00AD661C"/>
    <w:rsid w:val="00AE375B"/>
    <w:rsid w:val="00AE3B18"/>
    <w:rsid w:val="00AF151D"/>
    <w:rsid w:val="00AF4BB2"/>
    <w:rsid w:val="00B13F5D"/>
    <w:rsid w:val="00B169D6"/>
    <w:rsid w:val="00B1727F"/>
    <w:rsid w:val="00B2065E"/>
    <w:rsid w:val="00B21054"/>
    <w:rsid w:val="00B30826"/>
    <w:rsid w:val="00B43080"/>
    <w:rsid w:val="00B469BC"/>
    <w:rsid w:val="00B51E0C"/>
    <w:rsid w:val="00B55893"/>
    <w:rsid w:val="00B60C46"/>
    <w:rsid w:val="00B61BCA"/>
    <w:rsid w:val="00B61D7E"/>
    <w:rsid w:val="00B6724E"/>
    <w:rsid w:val="00B72A56"/>
    <w:rsid w:val="00B8127B"/>
    <w:rsid w:val="00B85A16"/>
    <w:rsid w:val="00B94151"/>
    <w:rsid w:val="00BB6647"/>
    <w:rsid w:val="00BB7744"/>
    <w:rsid w:val="00BE0E3D"/>
    <w:rsid w:val="00BE30D0"/>
    <w:rsid w:val="00BE4F6F"/>
    <w:rsid w:val="00BE7070"/>
    <w:rsid w:val="00BF0767"/>
    <w:rsid w:val="00BF0E8F"/>
    <w:rsid w:val="00C00C31"/>
    <w:rsid w:val="00C104BF"/>
    <w:rsid w:val="00C113A4"/>
    <w:rsid w:val="00C20A23"/>
    <w:rsid w:val="00C3056C"/>
    <w:rsid w:val="00C33199"/>
    <w:rsid w:val="00C33A59"/>
    <w:rsid w:val="00C362FD"/>
    <w:rsid w:val="00C767AD"/>
    <w:rsid w:val="00C86FAB"/>
    <w:rsid w:val="00C91844"/>
    <w:rsid w:val="00C960F4"/>
    <w:rsid w:val="00CA1364"/>
    <w:rsid w:val="00CA2967"/>
    <w:rsid w:val="00CA301F"/>
    <w:rsid w:val="00CB3E7F"/>
    <w:rsid w:val="00CD0D35"/>
    <w:rsid w:val="00CD1D72"/>
    <w:rsid w:val="00CD2EA0"/>
    <w:rsid w:val="00CD2F65"/>
    <w:rsid w:val="00CE1584"/>
    <w:rsid w:val="00D00DAA"/>
    <w:rsid w:val="00D033CE"/>
    <w:rsid w:val="00D073F3"/>
    <w:rsid w:val="00D20398"/>
    <w:rsid w:val="00D226A2"/>
    <w:rsid w:val="00D24327"/>
    <w:rsid w:val="00D325F3"/>
    <w:rsid w:val="00D36535"/>
    <w:rsid w:val="00D3709C"/>
    <w:rsid w:val="00D62157"/>
    <w:rsid w:val="00D62626"/>
    <w:rsid w:val="00D670DE"/>
    <w:rsid w:val="00D67B0C"/>
    <w:rsid w:val="00D76148"/>
    <w:rsid w:val="00D76E08"/>
    <w:rsid w:val="00D83187"/>
    <w:rsid w:val="00D84A97"/>
    <w:rsid w:val="00D963BE"/>
    <w:rsid w:val="00DA71D6"/>
    <w:rsid w:val="00DB2388"/>
    <w:rsid w:val="00DB4DCE"/>
    <w:rsid w:val="00DC0CD5"/>
    <w:rsid w:val="00DD0C55"/>
    <w:rsid w:val="00DE14F0"/>
    <w:rsid w:val="00DE61B6"/>
    <w:rsid w:val="00E00AC0"/>
    <w:rsid w:val="00E041FE"/>
    <w:rsid w:val="00E14A59"/>
    <w:rsid w:val="00E21CF4"/>
    <w:rsid w:val="00E23D71"/>
    <w:rsid w:val="00E34799"/>
    <w:rsid w:val="00E37289"/>
    <w:rsid w:val="00E47DBA"/>
    <w:rsid w:val="00E52CE1"/>
    <w:rsid w:val="00E53F5C"/>
    <w:rsid w:val="00E65684"/>
    <w:rsid w:val="00E7690E"/>
    <w:rsid w:val="00E77E94"/>
    <w:rsid w:val="00E91C0F"/>
    <w:rsid w:val="00EA0C04"/>
    <w:rsid w:val="00EA2B09"/>
    <w:rsid w:val="00EB525E"/>
    <w:rsid w:val="00EC266B"/>
    <w:rsid w:val="00EC611C"/>
    <w:rsid w:val="00EC6171"/>
    <w:rsid w:val="00ED447F"/>
    <w:rsid w:val="00ED556D"/>
    <w:rsid w:val="00ED767F"/>
    <w:rsid w:val="00ED769C"/>
    <w:rsid w:val="00EE01DB"/>
    <w:rsid w:val="00EE1120"/>
    <w:rsid w:val="00EE47A0"/>
    <w:rsid w:val="00EE4A13"/>
    <w:rsid w:val="00EF7096"/>
    <w:rsid w:val="00F06B60"/>
    <w:rsid w:val="00F11A7C"/>
    <w:rsid w:val="00F12488"/>
    <w:rsid w:val="00F204ED"/>
    <w:rsid w:val="00F22AC2"/>
    <w:rsid w:val="00F24581"/>
    <w:rsid w:val="00F53D72"/>
    <w:rsid w:val="00F57C5F"/>
    <w:rsid w:val="00F83FED"/>
    <w:rsid w:val="00FC6662"/>
    <w:rsid w:val="00FD77EF"/>
    <w:rsid w:val="00FF2159"/>
    <w:rsid w:val="00FF2B66"/>
    <w:rsid w:val="00FF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A6"/>
    <w:pPr>
      <w:ind w:left="720"/>
      <w:contextualSpacing/>
    </w:pPr>
  </w:style>
  <w:style w:type="table" w:styleId="a4">
    <w:name w:val="Table Grid"/>
    <w:basedOn w:val="a1"/>
    <w:uiPriority w:val="59"/>
    <w:rsid w:val="0020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0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E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362FD"/>
  </w:style>
  <w:style w:type="paragraph" w:styleId="a9">
    <w:name w:val="footer"/>
    <w:basedOn w:val="a"/>
    <w:link w:val="aa"/>
    <w:uiPriority w:val="99"/>
    <w:unhideWhenUsed/>
    <w:rsid w:val="00C36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62FD"/>
  </w:style>
  <w:style w:type="paragraph" w:styleId="ab">
    <w:name w:val="Normal (Web)"/>
    <w:basedOn w:val="a"/>
    <w:uiPriority w:val="99"/>
    <w:semiHidden/>
    <w:unhideWhenUsed/>
    <w:rsid w:val="0064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link w:val="1"/>
    <w:rsid w:val="009C639A"/>
    <w:rPr>
      <w:rFonts w:ascii="Arial" w:eastAsia="Arial" w:hAnsi="Arial" w:cs="Arial"/>
      <w:spacing w:val="-8"/>
      <w:sz w:val="13"/>
      <w:szCs w:val="13"/>
      <w:shd w:val="clear" w:color="auto" w:fill="FFFFFF"/>
    </w:rPr>
  </w:style>
  <w:style w:type="paragraph" w:customStyle="1" w:styleId="1">
    <w:name w:val="Основной текст1"/>
    <w:basedOn w:val="a"/>
    <w:link w:val="ac"/>
    <w:rsid w:val="009C639A"/>
    <w:pPr>
      <w:widowControl w:val="0"/>
      <w:shd w:val="clear" w:color="auto" w:fill="FFFFFF"/>
      <w:spacing w:after="120" w:line="0" w:lineRule="atLeast"/>
      <w:ind w:hanging="340"/>
      <w:jc w:val="both"/>
    </w:pPr>
    <w:rPr>
      <w:rFonts w:ascii="Arial" w:eastAsia="Arial" w:hAnsi="Arial" w:cs="Arial"/>
      <w:spacing w:val="-8"/>
      <w:sz w:val="13"/>
      <w:szCs w:val="13"/>
    </w:rPr>
  </w:style>
  <w:style w:type="paragraph" w:styleId="ad">
    <w:name w:val="No Spacing"/>
    <w:uiPriority w:val="1"/>
    <w:qFormat/>
    <w:rsid w:val="003B6990"/>
    <w:pPr>
      <w:spacing w:after="0" w:line="240" w:lineRule="auto"/>
    </w:pPr>
  </w:style>
  <w:style w:type="character" w:styleId="ae">
    <w:name w:val="Hyperlink"/>
    <w:basedOn w:val="a0"/>
    <w:uiPriority w:val="99"/>
    <w:unhideWhenUsed/>
    <w:rsid w:val="003B69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emf"/><Relationship Id="rId39" Type="http://schemas.openxmlformats.org/officeDocument/2006/relationships/oleObject" Target="embeddings/oleObject7.bin"/><Relationship Id="rId21" Type="http://schemas.openxmlformats.org/officeDocument/2006/relationships/image" Target="media/image13.png"/><Relationship Id="rId34" Type="http://schemas.openxmlformats.org/officeDocument/2006/relationships/image" Target="media/image22.wmf"/><Relationship Id="rId42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oleObject" Target="embeddings/oleObject3.bin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.bin"/><Relationship Id="rId32" Type="http://schemas.openxmlformats.org/officeDocument/2006/relationships/image" Target="media/image21.wmf"/><Relationship Id="rId37" Type="http://schemas.openxmlformats.org/officeDocument/2006/relationships/oleObject" Target="embeddings/oleObject6.bin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18.emf"/><Relationship Id="rId36" Type="http://schemas.openxmlformats.org/officeDocument/2006/relationships/image" Target="media/image23.w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2.bin"/><Relationship Id="rId30" Type="http://schemas.openxmlformats.org/officeDocument/2006/relationships/image" Target="media/image19.png"/><Relationship Id="rId35" Type="http://schemas.openxmlformats.org/officeDocument/2006/relationships/oleObject" Target="embeddings/oleObject5.bin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oleObject" Target="embeddings/oleObject4.bin"/><Relationship Id="rId38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A71ED-7D48-41AD-92B0-4806E717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2976</Words>
  <Characters>16965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Левкин В.Е.</dc:creator>
  <cp:lastModifiedBy>Лёвкин В.Е.</cp:lastModifiedBy>
  <cp:revision>2</cp:revision>
  <cp:lastPrinted>2014-01-16T07:46:00Z</cp:lastPrinted>
  <dcterms:created xsi:type="dcterms:W3CDTF">2021-02-05T10:01:00Z</dcterms:created>
  <dcterms:modified xsi:type="dcterms:W3CDTF">2021-02-05T10:01:00Z</dcterms:modified>
</cp:coreProperties>
</file>