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ED" w:rsidRDefault="003D3DB3" w:rsidP="003D3DB3">
      <w:pPr>
        <w:jc w:val="center"/>
        <w:rPr>
          <w:b/>
          <w:sz w:val="72"/>
          <w:szCs w:val="72"/>
        </w:rPr>
      </w:pPr>
      <w:r w:rsidRPr="003D3DB3">
        <w:rPr>
          <w:b/>
          <w:sz w:val="72"/>
          <w:szCs w:val="72"/>
        </w:rPr>
        <w:t>Сварочный аппарат инверторного типа</w:t>
      </w:r>
    </w:p>
    <w:p w:rsidR="003D3DB3" w:rsidRDefault="003D3DB3" w:rsidP="003D3DB3">
      <w:pPr>
        <w:jc w:val="center"/>
        <w:rPr>
          <w:b/>
          <w:sz w:val="72"/>
          <w:szCs w:val="72"/>
        </w:rPr>
      </w:pPr>
    </w:p>
    <w:p w:rsidR="003D3DB3" w:rsidRPr="003D3DB3" w:rsidRDefault="003D3DB3" w:rsidP="003D3DB3">
      <w:pPr>
        <w:pStyle w:val="10"/>
        <w:keepNext/>
        <w:keepLines/>
        <w:shd w:val="clear" w:color="auto" w:fill="auto"/>
        <w:spacing w:before="0" w:after="4070"/>
        <w:ind w:left="60"/>
        <w:rPr>
          <w:lang w:val="en-US"/>
        </w:rPr>
      </w:pPr>
      <w:bookmarkStart w:id="0" w:name="bookmark1"/>
      <w:r w:rsidRPr="003D3DB3">
        <w:rPr>
          <w:lang w:val="en-US"/>
        </w:rPr>
        <w:t>GLOBUS 175HF</w:t>
      </w:r>
      <w:r w:rsidRPr="003D3DB3">
        <w:rPr>
          <w:lang w:val="en-US"/>
        </w:rPr>
        <w:br/>
        <w:t>GLOBUS 225HF</w:t>
      </w:r>
      <w:bookmarkEnd w:id="0"/>
    </w:p>
    <w:p w:rsidR="003D3DB3" w:rsidRPr="003D3DB3" w:rsidRDefault="003D3DB3" w:rsidP="003D3DB3">
      <w:pPr>
        <w:jc w:val="center"/>
        <w:rPr>
          <w:b/>
          <w:sz w:val="72"/>
          <w:szCs w:val="72"/>
        </w:rPr>
      </w:pPr>
      <w:r>
        <w:rPr>
          <w:noProof/>
          <w:sz w:val="2"/>
          <w:szCs w:val="2"/>
          <w:lang w:eastAsia="ru-RU"/>
        </w:rPr>
        <w:drawing>
          <wp:inline distT="0" distB="0" distL="0" distR="0">
            <wp:extent cx="514985" cy="66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668655"/>
                    </a:xfrm>
                    <a:prstGeom prst="rect">
                      <a:avLst/>
                    </a:prstGeom>
                    <a:noFill/>
                    <a:ln>
                      <a:noFill/>
                    </a:ln>
                  </pic:spPr>
                </pic:pic>
              </a:graphicData>
            </a:graphic>
          </wp:inline>
        </w:drawing>
      </w:r>
    </w:p>
    <w:p w:rsidR="00E3508C" w:rsidRPr="000A0298" w:rsidRDefault="003D3DB3">
      <w:pPr>
        <w:jc w:val="center"/>
        <w:rPr>
          <w:rStyle w:val="hps"/>
          <w:b/>
          <w:sz w:val="48"/>
          <w:szCs w:val="48"/>
        </w:rPr>
      </w:pPr>
      <w:r w:rsidRPr="009C1011">
        <w:rPr>
          <w:rStyle w:val="hps"/>
          <w:b/>
          <w:sz w:val="48"/>
          <w:szCs w:val="48"/>
        </w:rPr>
        <w:t>ПРОЧТИТЕ</w:t>
      </w:r>
      <w:r w:rsidRPr="009C1011">
        <w:rPr>
          <w:b/>
          <w:sz w:val="48"/>
          <w:szCs w:val="48"/>
        </w:rPr>
        <w:t xml:space="preserve"> </w:t>
      </w:r>
      <w:r w:rsidRPr="009C1011">
        <w:rPr>
          <w:rStyle w:val="hps"/>
          <w:b/>
          <w:sz w:val="48"/>
          <w:szCs w:val="48"/>
        </w:rPr>
        <w:t>эту инструкцию перед</w:t>
      </w:r>
      <w:r w:rsidRPr="009C1011">
        <w:rPr>
          <w:b/>
          <w:sz w:val="48"/>
          <w:szCs w:val="48"/>
        </w:rPr>
        <w:t xml:space="preserve"> </w:t>
      </w:r>
      <w:r w:rsidRPr="009C1011">
        <w:rPr>
          <w:rStyle w:val="hps"/>
          <w:b/>
          <w:sz w:val="48"/>
          <w:szCs w:val="48"/>
        </w:rPr>
        <w:t>установкой и эксплуатацией</w:t>
      </w:r>
      <w:r w:rsidRPr="009C1011">
        <w:rPr>
          <w:b/>
          <w:sz w:val="48"/>
          <w:szCs w:val="48"/>
        </w:rPr>
        <w:br/>
      </w:r>
      <w:r w:rsidRPr="009C1011">
        <w:rPr>
          <w:rStyle w:val="hps"/>
          <w:b/>
          <w:sz w:val="48"/>
          <w:szCs w:val="48"/>
        </w:rPr>
        <w:t>и техническим обслуживанием</w:t>
      </w:r>
    </w:p>
    <w:p w:rsidR="003D3DB3" w:rsidRPr="00E3508C" w:rsidRDefault="003D3DB3">
      <w:pPr>
        <w:jc w:val="center"/>
        <w:rPr>
          <w:b/>
          <w:sz w:val="48"/>
          <w:szCs w:val="48"/>
        </w:rPr>
      </w:pPr>
      <w:r w:rsidRPr="009C1011">
        <w:rPr>
          <w:rStyle w:val="hps"/>
          <w:b/>
          <w:sz w:val="48"/>
          <w:szCs w:val="48"/>
        </w:rPr>
        <w:t>НЕ</w:t>
      </w:r>
      <w:r w:rsidRPr="009C1011">
        <w:rPr>
          <w:b/>
          <w:sz w:val="48"/>
          <w:szCs w:val="48"/>
        </w:rPr>
        <w:t xml:space="preserve"> </w:t>
      </w:r>
      <w:r w:rsidRPr="009C1011">
        <w:rPr>
          <w:rStyle w:val="hps"/>
          <w:b/>
          <w:sz w:val="48"/>
          <w:szCs w:val="48"/>
        </w:rPr>
        <w:t>ВЫБРАСЫВАЙТЕ</w:t>
      </w:r>
      <w:r w:rsidRPr="009C1011">
        <w:rPr>
          <w:b/>
          <w:sz w:val="48"/>
          <w:szCs w:val="48"/>
        </w:rPr>
        <w:t xml:space="preserve"> </w:t>
      </w:r>
      <w:r w:rsidRPr="009C1011">
        <w:rPr>
          <w:rStyle w:val="hps"/>
          <w:b/>
          <w:sz w:val="48"/>
          <w:szCs w:val="48"/>
        </w:rPr>
        <w:t>ЭТО РУКОВОДСТВО</w:t>
      </w:r>
      <w:r w:rsidRPr="009C1011">
        <w:rPr>
          <w:b/>
          <w:sz w:val="48"/>
          <w:szCs w:val="48"/>
        </w:rPr>
        <w:t>.</w:t>
      </w:r>
    </w:p>
    <w:p w:rsidR="001F1372" w:rsidRPr="00E3508C" w:rsidRDefault="001F1372">
      <w:pPr>
        <w:jc w:val="center"/>
        <w:rPr>
          <w:b/>
          <w:sz w:val="48"/>
          <w:szCs w:val="48"/>
        </w:rPr>
      </w:pPr>
    </w:p>
    <w:p w:rsidR="00E3508C" w:rsidRDefault="00E3508C">
      <w:pPr>
        <w:rPr>
          <w:b/>
          <w:sz w:val="28"/>
          <w:szCs w:val="28"/>
          <w:u w:val="single"/>
        </w:rPr>
      </w:pPr>
      <w:r>
        <w:rPr>
          <w:b/>
          <w:sz w:val="28"/>
          <w:szCs w:val="28"/>
          <w:u w:val="single"/>
        </w:rPr>
        <w:br w:type="page"/>
      </w:r>
    </w:p>
    <w:p w:rsidR="001F1372" w:rsidRDefault="001F1372" w:rsidP="001F1372">
      <w:pPr>
        <w:jc w:val="center"/>
        <w:rPr>
          <w:b/>
          <w:sz w:val="28"/>
          <w:szCs w:val="28"/>
          <w:u w:val="single"/>
        </w:rPr>
      </w:pPr>
      <w:r w:rsidRPr="001F1372">
        <w:rPr>
          <w:b/>
          <w:sz w:val="28"/>
          <w:szCs w:val="28"/>
          <w:u w:val="single"/>
        </w:rPr>
        <w:lastRenderedPageBreak/>
        <w:t>ВАЖНО</w:t>
      </w:r>
    </w:p>
    <w:p w:rsidR="001F1372" w:rsidRDefault="001F1372" w:rsidP="001F1372">
      <w:pPr>
        <w:rPr>
          <w:b/>
          <w:sz w:val="28"/>
          <w:szCs w:val="28"/>
          <w:u w:val="single"/>
        </w:rPr>
      </w:pPr>
      <w:r w:rsidRPr="001F1372">
        <w:rPr>
          <w:b/>
          <w:sz w:val="28"/>
          <w:szCs w:val="28"/>
          <w:u w:val="single"/>
        </w:rPr>
        <w:t>ВНИМАТЕЛЬНО прочитайте следующие инструкции ПЕРЕД ИСПОЛЬЗОВАНИЕМ</w:t>
      </w:r>
      <w:proofErr w:type="gramStart"/>
      <w:r w:rsidRPr="001F1372">
        <w:rPr>
          <w:b/>
          <w:sz w:val="28"/>
          <w:szCs w:val="28"/>
          <w:u w:val="single"/>
        </w:rPr>
        <w:br/>
      </w:r>
      <w:r>
        <w:rPr>
          <w:b/>
          <w:sz w:val="28"/>
          <w:szCs w:val="28"/>
          <w:u w:val="single"/>
        </w:rPr>
        <w:t>У</w:t>
      </w:r>
      <w:proofErr w:type="gramEnd"/>
      <w:r w:rsidRPr="001F1372">
        <w:rPr>
          <w:b/>
          <w:sz w:val="28"/>
          <w:szCs w:val="28"/>
          <w:u w:val="single"/>
        </w:rPr>
        <w:t xml:space="preserve">бедитесь, что желтый </w:t>
      </w:r>
      <w:r>
        <w:rPr>
          <w:b/>
          <w:sz w:val="28"/>
          <w:szCs w:val="28"/>
          <w:u w:val="single"/>
        </w:rPr>
        <w:t>провод с продольной зеленой полосой питающего кабеля</w:t>
      </w:r>
      <w:r w:rsidRPr="001F1372">
        <w:rPr>
          <w:b/>
          <w:sz w:val="28"/>
          <w:szCs w:val="28"/>
          <w:u w:val="single"/>
        </w:rPr>
        <w:t xml:space="preserve"> </w:t>
      </w:r>
      <w:r>
        <w:rPr>
          <w:b/>
          <w:sz w:val="28"/>
          <w:szCs w:val="28"/>
          <w:u w:val="single"/>
        </w:rPr>
        <w:t>н</w:t>
      </w:r>
      <w:r w:rsidRPr="001F1372">
        <w:rPr>
          <w:b/>
          <w:sz w:val="28"/>
          <w:szCs w:val="28"/>
          <w:u w:val="single"/>
        </w:rPr>
        <w:t xml:space="preserve">апрямую связан с </w:t>
      </w:r>
      <w:r>
        <w:rPr>
          <w:b/>
          <w:sz w:val="28"/>
          <w:szCs w:val="28"/>
          <w:u w:val="single"/>
        </w:rPr>
        <w:t>«</w:t>
      </w:r>
      <w:r w:rsidRPr="001F1372">
        <w:rPr>
          <w:b/>
          <w:sz w:val="28"/>
          <w:szCs w:val="28"/>
          <w:u w:val="single"/>
        </w:rPr>
        <w:t>землей</w:t>
      </w:r>
      <w:r>
        <w:rPr>
          <w:b/>
          <w:sz w:val="28"/>
          <w:szCs w:val="28"/>
          <w:u w:val="single"/>
        </w:rPr>
        <w:t>»</w:t>
      </w:r>
      <w:r w:rsidRPr="001F1372">
        <w:rPr>
          <w:b/>
          <w:sz w:val="28"/>
          <w:szCs w:val="28"/>
          <w:u w:val="single"/>
        </w:rPr>
        <w:t xml:space="preserve"> места сварки.</w:t>
      </w:r>
      <w:r w:rsidRPr="001F1372">
        <w:rPr>
          <w:b/>
          <w:sz w:val="28"/>
          <w:szCs w:val="28"/>
          <w:u w:val="single"/>
        </w:rPr>
        <w:br/>
      </w:r>
      <w:r>
        <w:rPr>
          <w:b/>
          <w:sz w:val="28"/>
          <w:szCs w:val="28"/>
          <w:u w:val="single"/>
        </w:rPr>
        <w:t>Не включайте аппарат с открытыми панелями корпуса</w:t>
      </w:r>
      <w:r w:rsidRPr="001F1372">
        <w:rPr>
          <w:b/>
          <w:sz w:val="28"/>
          <w:szCs w:val="28"/>
          <w:u w:val="single"/>
        </w:rPr>
        <w:t xml:space="preserve">, </w:t>
      </w:r>
      <w:proofErr w:type="spellStart"/>
      <w:r>
        <w:rPr>
          <w:b/>
          <w:sz w:val="28"/>
          <w:szCs w:val="28"/>
          <w:u w:val="single"/>
        </w:rPr>
        <w:t>т</w:t>
      </w:r>
      <w:proofErr w:type="gramStart"/>
      <w:r>
        <w:rPr>
          <w:b/>
          <w:sz w:val="28"/>
          <w:szCs w:val="28"/>
          <w:u w:val="single"/>
        </w:rPr>
        <w:t>.к</w:t>
      </w:r>
      <w:proofErr w:type="spellEnd"/>
      <w:proofErr w:type="gramEnd"/>
      <w:r w:rsidRPr="001F1372">
        <w:rPr>
          <w:b/>
          <w:sz w:val="28"/>
          <w:szCs w:val="28"/>
          <w:u w:val="single"/>
        </w:rPr>
        <w:t xml:space="preserve"> это может быть</w:t>
      </w:r>
      <w:r w:rsidR="00E3508C" w:rsidRPr="00E3508C">
        <w:rPr>
          <w:b/>
          <w:sz w:val="28"/>
          <w:szCs w:val="28"/>
          <w:u w:val="single"/>
        </w:rPr>
        <w:t xml:space="preserve"> </w:t>
      </w:r>
      <w:r>
        <w:rPr>
          <w:b/>
          <w:sz w:val="28"/>
          <w:szCs w:val="28"/>
          <w:u w:val="single"/>
        </w:rPr>
        <w:t>о</w:t>
      </w:r>
      <w:r w:rsidRPr="001F1372">
        <w:rPr>
          <w:b/>
          <w:sz w:val="28"/>
          <w:szCs w:val="28"/>
          <w:u w:val="single"/>
        </w:rPr>
        <w:t>пасно для оператора и может привести к серьезным</w:t>
      </w:r>
      <w:r>
        <w:rPr>
          <w:b/>
          <w:sz w:val="28"/>
          <w:szCs w:val="28"/>
          <w:u w:val="single"/>
        </w:rPr>
        <w:t xml:space="preserve"> травмам и поломке </w:t>
      </w:r>
      <w:r w:rsidR="00E3508C" w:rsidRPr="00E3508C">
        <w:rPr>
          <w:b/>
          <w:sz w:val="28"/>
          <w:szCs w:val="28"/>
          <w:u w:val="single"/>
        </w:rPr>
        <w:t xml:space="preserve"> </w:t>
      </w:r>
      <w:r w:rsidRPr="001F1372">
        <w:rPr>
          <w:b/>
          <w:sz w:val="28"/>
          <w:szCs w:val="28"/>
          <w:u w:val="single"/>
        </w:rPr>
        <w:t>оборудовани</w:t>
      </w:r>
      <w:r>
        <w:rPr>
          <w:b/>
          <w:sz w:val="28"/>
          <w:szCs w:val="28"/>
          <w:u w:val="single"/>
        </w:rPr>
        <w:t>я</w:t>
      </w:r>
      <w:r w:rsidRPr="001F1372">
        <w:rPr>
          <w:b/>
          <w:sz w:val="28"/>
          <w:szCs w:val="28"/>
          <w:u w:val="single"/>
        </w:rPr>
        <w:t>.</w:t>
      </w:r>
      <w:r w:rsidRPr="001F1372">
        <w:rPr>
          <w:b/>
          <w:sz w:val="28"/>
          <w:szCs w:val="28"/>
          <w:u w:val="single"/>
        </w:rPr>
        <w:br/>
        <w:t>БЛОК работает только с входным напряжением 230</w:t>
      </w:r>
      <w:proofErr w:type="gramStart"/>
      <w:r w:rsidRPr="001F1372">
        <w:rPr>
          <w:b/>
          <w:sz w:val="28"/>
          <w:szCs w:val="28"/>
          <w:u w:val="single"/>
        </w:rPr>
        <w:t xml:space="preserve"> В</w:t>
      </w:r>
      <w:proofErr w:type="gramEnd"/>
      <w:r w:rsidRPr="001F1372">
        <w:rPr>
          <w:b/>
          <w:sz w:val="28"/>
          <w:szCs w:val="28"/>
          <w:u w:val="single"/>
        </w:rPr>
        <w:t xml:space="preserve"> -50 Гц 1 фаза.</w:t>
      </w:r>
      <w:r w:rsidRPr="001F1372">
        <w:rPr>
          <w:b/>
          <w:sz w:val="28"/>
          <w:szCs w:val="28"/>
          <w:u w:val="single"/>
        </w:rPr>
        <w:br/>
        <w:t xml:space="preserve">Всегда выключайте питание </w:t>
      </w:r>
      <w:r>
        <w:rPr>
          <w:b/>
          <w:sz w:val="28"/>
          <w:szCs w:val="28"/>
          <w:u w:val="single"/>
        </w:rPr>
        <w:t>аппарата</w:t>
      </w:r>
      <w:r w:rsidRPr="001F1372">
        <w:rPr>
          <w:b/>
          <w:sz w:val="28"/>
          <w:szCs w:val="28"/>
          <w:u w:val="single"/>
        </w:rPr>
        <w:t xml:space="preserve"> перед техобслуживанием.</w:t>
      </w:r>
    </w:p>
    <w:p w:rsidR="001F1372" w:rsidRDefault="001F1372" w:rsidP="001F1372">
      <w:pPr>
        <w:rPr>
          <w:b/>
          <w:sz w:val="28"/>
          <w:szCs w:val="28"/>
        </w:rPr>
      </w:pPr>
      <w:r w:rsidRPr="001F1372">
        <w:rPr>
          <w:b/>
          <w:sz w:val="28"/>
          <w:szCs w:val="28"/>
        </w:rPr>
        <w:t>Этот сварочный аппарат может быть</w:t>
      </w:r>
      <w:r>
        <w:rPr>
          <w:b/>
          <w:sz w:val="28"/>
          <w:szCs w:val="28"/>
        </w:rPr>
        <w:t xml:space="preserve"> </w:t>
      </w:r>
      <w:r w:rsidRPr="001F1372">
        <w:rPr>
          <w:b/>
          <w:sz w:val="28"/>
          <w:szCs w:val="28"/>
        </w:rPr>
        <w:t>использован только с дизельными</w:t>
      </w:r>
      <w:r w:rsidR="00E3508C" w:rsidRPr="00E3508C">
        <w:rPr>
          <w:b/>
          <w:sz w:val="28"/>
          <w:szCs w:val="28"/>
        </w:rPr>
        <w:t xml:space="preserve"> </w:t>
      </w:r>
      <w:proofErr w:type="gramStart"/>
      <w:r w:rsidRPr="001F1372">
        <w:rPr>
          <w:b/>
          <w:sz w:val="28"/>
          <w:szCs w:val="28"/>
        </w:rPr>
        <w:t>электро</w:t>
      </w:r>
      <w:r>
        <w:rPr>
          <w:b/>
          <w:sz w:val="28"/>
          <w:szCs w:val="28"/>
        </w:rPr>
        <w:t>-</w:t>
      </w:r>
      <w:r w:rsidRPr="001F1372">
        <w:rPr>
          <w:b/>
          <w:sz w:val="28"/>
          <w:szCs w:val="28"/>
        </w:rPr>
        <w:t>генераторными</w:t>
      </w:r>
      <w:proofErr w:type="gramEnd"/>
      <w:r w:rsidRPr="001F1372">
        <w:rPr>
          <w:b/>
          <w:sz w:val="28"/>
          <w:szCs w:val="28"/>
        </w:rPr>
        <w:t xml:space="preserve"> установками</w:t>
      </w:r>
      <w:r>
        <w:rPr>
          <w:b/>
          <w:sz w:val="28"/>
          <w:szCs w:val="28"/>
        </w:rPr>
        <w:t xml:space="preserve"> </w:t>
      </w:r>
      <w:r w:rsidRPr="001F1372">
        <w:rPr>
          <w:b/>
          <w:sz w:val="28"/>
          <w:szCs w:val="28"/>
        </w:rPr>
        <w:t xml:space="preserve">мощностью не менее </w:t>
      </w:r>
      <w:r>
        <w:rPr>
          <w:b/>
          <w:sz w:val="28"/>
          <w:szCs w:val="28"/>
        </w:rPr>
        <w:t>8</w:t>
      </w:r>
      <w:r w:rsidRPr="001F1372">
        <w:rPr>
          <w:b/>
          <w:sz w:val="28"/>
          <w:szCs w:val="28"/>
        </w:rPr>
        <w:t xml:space="preserve"> </w:t>
      </w:r>
      <w:proofErr w:type="spellStart"/>
      <w:r w:rsidRPr="001F1372">
        <w:rPr>
          <w:b/>
          <w:sz w:val="28"/>
          <w:szCs w:val="28"/>
        </w:rPr>
        <w:t>КвА</w:t>
      </w:r>
      <w:proofErr w:type="spellEnd"/>
      <w:r w:rsidRPr="001F1372">
        <w:rPr>
          <w:b/>
          <w:sz w:val="28"/>
          <w:szCs w:val="28"/>
        </w:rPr>
        <w:t xml:space="preserve"> с</w:t>
      </w:r>
      <w:r w:rsidR="00E3508C" w:rsidRPr="00E3508C">
        <w:rPr>
          <w:b/>
          <w:sz w:val="28"/>
          <w:szCs w:val="28"/>
        </w:rPr>
        <w:t xml:space="preserve"> </w:t>
      </w:r>
      <w:r w:rsidRPr="001F1372">
        <w:rPr>
          <w:b/>
          <w:sz w:val="28"/>
          <w:szCs w:val="28"/>
        </w:rPr>
        <w:t>напряжением 230в сети 50/60 Гц</w:t>
      </w:r>
      <w:r w:rsidR="00673A65">
        <w:rPr>
          <w:b/>
          <w:sz w:val="28"/>
          <w:szCs w:val="28"/>
        </w:rPr>
        <w:t>.</w:t>
      </w:r>
    </w:p>
    <w:p w:rsidR="00BE0D98" w:rsidRDefault="00773F80" w:rsidP="00BE0D98">
      <w:pPr>
        <w:rPr>
          <w:b/>
          <w:sz w:val="28"/>
          <w:szCs w:val="28"/>
        </w:rPr>
      </w:pPr>
      <w:r w:rsidRPr="00773F80">
        <w:rPr>
          <w:b/>
          <w:sz w:val="28"/>
          <w:szCs w:val="28"/>
        </w:rPr>
        <w:t>1.0 ВВЕДЕНИЕ</w:t>
      </w:r>
    </w:p>
    <w:p w:rsidR="00AE255B" w:rsidRPr="00AE255B" w:rsidRDefault="00AE255B" w:rsidP="00BE0D98">
      <w:pPr>
        <w:rPr>
          <w:sz w:val="24"/>
          <w:szCs w:val="24"/>
        </w:rPr>
      </w:pPr>
      <w:r>
        <w:rPr>
          <w:b/>
          <w:bCs/>
          <w:sz w:val="28"/>
          <w:szCs w:val="28"/>
        </w:rPr>
        <w:t>1.1 ИДЕНТИФИКАЦИЯ ОБОРУДОВАНИЯ</w:t>
      </w:r>
      <w:r w:rsidR="00162055">
        <w:rPr>
          <w:b/>
          <w:bCs/>
          <w:sz w:val="28"/>
          <w:szCs w:val="28"/>
        </w:rPr>
        <w:t xml:space="preserve">    </w:t>
      </w:r>
      <w:r w:rsidRPr="00AE255B">
        <w:rPr>
          <w:sz w:val="24"/>
          <w:szCs w:val="24"/>
        </w:rPr>
        <w:t>Идентификационный номер модели</w:t>
      </w:r>
      <w:r>
        <w:rPr>
          <w:sz w:val="24"/>
          <w:szCs w:val="24"/>
        </w:rPr>
        <w:t xml:space="preserve"> </w:t>
      </w:r>
      <w:r w:rsidRPr="00AE255B">
        <w:rPr>
          <w:sz w:val="24"/>
          <w:szCs w:val="24"/>
        </w:rPr>
        <w:t>(технические характеристики или артикул</w:t>
      </w:r>
      <w:r>
        <w:rPr>
          <w:sz w:val="24"/>
          <w:szCs w:val="24"/>
        </w:rPr>
        <w:t xml:space="preserve"> </w:t>
      </w:r>
      <w:r w:rsidRPr="00AE255B">
        <w:rPr>
          <w:sz w:val="24"/>
          <w:szCs w:val="24"/>
        </w:rPr>
        <w:t>детали) и серийный номер обычно наносятся</w:t>
      </w:r>
      <w:r>
        <w:rPr>
          <w:sz w:val="24"/>
          <w:szCs w:val="24"/>
        </w:rPr>
        <w:t xml:space="preserve"> </w:t>
      </w:r>
      <w:r w:rsidRPr="00AE255B">
        <w:rPr>
          <w:sz w:val="24"/>
          <w:szCs w:val="24"/>
        </w:rPr>
        <w:t>на специальную табличку, прикрепляемую</w:t>
      </w:r>
      <w:r>
        <w:rPr>
          <w:sz w:val="24"/>
          <w:szCs w:val="24"/>
        </w:rPr>
        <w:t xml:space="preserve"> </w:t>
      </w:r>
      <w:r w:rsidRPr="00AE255B">
        <w:rPr>
          <w:sz w:val="24"/>
          <w:szCs w:val="24"/>
        </w:rPr>
        <w:t>к верхней панели. Оборудование,</w:t>
      </w:r>
      <w:r>
        <w:rPr>
          <w:sz w:val="24"/>
          <w:szCs w:val="24"/>
        </w:rPr>
        <w:t xml:space="preserve"> </w:t>
      </w:r>
      <w:r w:rsidRPr="00AE255B">
        <w:rPr>
          <w:sz w:val="24"/>
          <w:szCs w:val="24"/>
        </w:rPr>
        <w:t>которое не имеет панели управления,</w:t>
      </w:r>
      <w:r>
        <w:rPr>
          <w:sz w:val="24"/>
          <w:szCs w:val="24"/>
        </w:rPr>
        <w:t xml:space="preserve"> </w:t>
      </w:r>
      <w:r w:rsidRPr="00AE255B">
        <w:rPr>
          <w:sz w:val="24"/>
          <w:szCs w:val="24"/>
        </w:rPr>
        <w:t>например, горелка или набор кабелей,</w:t>
      </w:r>
      <w:r>
        <w:rPr>
          <w:sz w:val="24"/>
          <w:szCs w:val="24"/>
        </w:rPr>
        <w:t xml:space="preserve"> </w:t>
      </w:r>
      <w:r w:rsidRPr="00AE255B">
        <w:rPr>
          <w:sz w:val="24"/>
          <w:szCs w:val="24"/>
        </w:rPr>
        <w:t>идентифицируются только с помощью</w:t>
      </w:r>
      <w:r>
        <w:rPr>
          <w:sz w:val="24"/>
          <w:szCs w:val="24"/>
        </w:rPr>
        <w:t xml:space="preserve"> </w:t>
      </w:r>
      <w:r w:rsidRPr="00AE255B">
        <w:rPr>
          <w:sz w:val="24"/>
          <w:szCs w:val="24"/>
        </w:rPr>
        <w:t>технических характеристик или артикула</w:t>
      </w:r>
      <w:r>
        <w:rPr>
          <w:sz w:val="24"/>
          <w:szCs w:val="24"/>
        </w:rPr>
        <w:t xml:space="preserve"> </w:t>
      </w:r>
      <w:r w:rsidRPr="00AE255B">
        <w:rPr>
          <w:sz w:val="24"/>
          <w:szCs w:val="24"/>
        </w:rPr>
        <w:t>детали, указанных на транспортировочной</w:t>
      </w:r>
      <w:r>
        <w:rPr>
          <w:sz w:val="24"/>
          <w:szCs w:val="24"/>
        </w:rPr>
        <w:t xml:space="preserve"> </w:t>
      </w:r>
      <w:r w:rsidRPr="00AE255B">
        <w:rPr>
          <w:sz w:val="24"/>
          <w:szCs w:val="24"/>
        </w:rPr>
        <w:t>упаковке. Запишите данные номера для</w:t>
      </w:r>
      <w:r>
        <w:rPr>
          <w:sz w:val="24"/>
          <w:szCs w:val="24"/>
        </w:rPr>
        <w:t xml:space="preserve"> </w:t>
      </w:r>
      <w:r w:rsidRPr="00AE255B">
        <w:rPr>
          <w:sz w:val="24"/>
          <w:szCs w:val="24"/>
        </w:rPr>
        <w:t>возможного обращения к ним в будущем.</w:t>
      </w:r>
    </w:p>
    <w:p w:rsidR="00AE255B" w:rsidRDefault="00162055" w:rsidP="001D66D2">
      <w:pPr>
        <w:jc w:val="both"/>
        <w:rPr>
          <w:sz w:val="24"/>
          <w:szCs w:val="24"/>
        </w:rPr>
      </w:pPr>
      <w:bookmarkStart w:id="1" w:name="bookmark4"/>
      <w:r w:rsidRPr="00AE255B">
        <w:rPr>
          <w:noProof/>
          <w:sz w:val="24"/>
          <w:szCs w:val="24"/>
          <w:lang w:eastAsia="ru-RU"/>
        </w:rPr>
        <w:drawing>
          <wp:anchor distT="0" distB="0" distL="114300" distR="114300" simplePos="0" relativeHeight="251659264" behindDoc="1" locked="0" layoutInCell="1" allowOverlap="1" wp14:anchorId="60BB78A4" wp14:editId="13100D5D">
            <wp:simplePos x="0" y="0"/>
            <wp:positionH relativeFrom="margin">
              <wp:posOffset>4409440</wp:posOffset>
            </wp:positionH>
            <wp:positionV relativeFrom="margin">
              <wp:posOffset>6775450</wp:posOffset>
            </wp:positionV>
            <wp:extent cx="1485900" cy="29813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981325"/>
                    </a:xfrm>
                    <a:prstGeom prst="rect">
                      <a:avLst/>
                    </a:prstGeom>
                    <a:noFill/>
                  </pic:spPr>
                </pic:pic>
              </a:graphicData>
            </a:graphic>
            <wp14:sizeRelH relativeFrom="page">
              <wp14:pctWidth>0</wp14:pctWidth>
            </wp14:sizeRelH>
            <wp14:sizeRelV relativeFrom="page">
              <wp14:pctHeight>0</wp14:pctHeight>
            </wp14:sizeRelV>
          </wp:anchor>
        </w:drawing>
      </w:r>
      <w:r w:rsidR="00AE255B">
        <w:rPr>
          <w:b/>
          <w:bCs/>
          <w:sz w:val="28"/>
          <w:szCs w:val="28"/>
        </w:rPr>
        <w:t xml:space="preserve">1.2 </w:t>
      </w:r>
      <w:bookmarkEnd w:id="1"/>
      <w:r w:rsidR="00AE255B" w:rsidRPr="00AE255B">
        <w:rPr>
          <w:b/>
          <w:bCs/>
          <w:sz w:val="28"/>
          <w:szCs w:val="28"/>
        </w:rPr>
        <w:t>ПРИЕМ</w:t>
      </w:r>
      <w:r w:rsidR="00AE255B">
        <w:rPr>
          <w:b/>
          <w:bCs/>
          <w:sz w:val="28"/>
          <w:szCs w:val="28"/>
        </w:rPr>
        <w:t xml:space="preserve"> ОБОРУДОВАНИЯ</w:t>
      </w:r>
      <w:proofErr w:type="gramStart"/>
      <w:r>
        <w:rPr>
          <w:b/>
          <w:bCs/>
          <w:sz w:val="28"/>
          <w:szCs w:val="28"/>
        </w:rPr>
        <w:t xml:space="preserve">        </w:t>
      </w:r>
      <w:r w:rsidR="00AE255B" w:rsidRPr="00AE255B">
        <w:rPr>
          <w:sz w:val="24"/>
          <w:szCs w:val="24"/>
        </w:rPr>
        <w:t>П</w:t>
      </w:r>
      <w:proofErr w:type="gramEnd"/>
      <w:r w:rsidR="00AE255B" w:rsidRPr="00AE255B">
        <w:rPr>
          <w:sz w:val="24"/>
          <w:szCs w:val="24"/>
        </w:rPr>
        <w:t>ри получении оборудования сравните</w:t>
      </w:r>
      <w:r w:rsidR="00AE255B">
        <w:rPr>
          <w:sz w:val="24"/>
          <w:szCs w:val="24"/>
        </w:rPr>
        <w:t xml:space="preserve"> </w:t>
      </w:r>
      <w:r w:rsidR="00AE255B" w:rsidRPr="00AE255B">
        <w:rPr>
          <w:sz w:val="24"/>
          <w:szCs w:val="24"/>
        </w:rPr>
        <w:t>его с накладной; проверьте наличие всех</w:t>
      </w:r>
      <w:r>
        <w:rPr>
          <w:sz w:val="24"/>
          <w:szCs w:val="24"/>
        </w:rPr>
        <w:t xml:space="preserve"> </w:t>
      </w:r>
      <w:r w:rsidR="00AE255B" w:rsidRPr="00AE255B">
        <w:rPr>
          <w:sz w:val="24"/>
          <w:szCs w:val="24"/>
        </w:rPr>
        <w:t>комплектующих и проверьте оборудование</w:t>
      </w:r>
      <w:r w:rsidR="00AE255B">
        <w:rPr>
          <w:sz w:val="24"/>
          <w:szCs w:val="24"/>
        </w:rPr>
        <w:t xml:space="preserve"> </w:t>
      </w:r>
      <w:r w:rsidR="00AE255B" w:rsidRPr="00AE255B">
        <w:rPr>
          <w:sz w:val="24"/>
          <w:szCs w:val="24"/>
        </w:rPr>
        <w:t>на предмет возможных повреждений,</w:t>
      </w:r>
      <w:r>
        <w:rPr>
          <w:sz w:val="24"/>
          <w:szCs w:val="24"/>
        </w:rPr>
        <w:t xml:space="preserve"> </w:t>
      </w:r>
      <w:r w:rsidR="00AE255B" w:rsidRPr="00AE255B">
        <w:rPr>
          <w:sz w:val="24"/>
          <w:szCs w:val="24"/>
        </w:rPr>
        <w:t>связанных с транспортировкой. Все</w:t>
      </w:r>
      <w:r w:rsidR="00AE255B">
        <w:rPr>
          <w:sz w:val="24"/>
          <w:szCs w:val="24"/>
        </w:rPr>
        <w:t xml:space="preserve"> </w:t>
      </w:r>
      <w:r w:rsidR="00AE255B" w:rsidRPr="00AE255B">
        <w:rPr>
          <w:sz w:val="24"/>
          <w:szCs w:val="24"/>
        </w:rPr>
        <w:t>аппараты при отправке тщательно</w:t>
      </w:r>
      <w:r w:rsidR="00AE255B">
        <w:rPr>
          <w:sz w:val="24"/>
          <w:szCs w:val="24"/>
        </w:rPr>
        <w:t xml:space="preserve"> </w:t>
      </w:r>
      <w:r w:rsidR="00AE255B" w:rsidRPr="00AE255B">
        <w:rPr>
          <w:sz w:val="24"/>
          <w:szCs w:val="24"/>
        </w:rPr>
        <w:t>проверяются, однако, если аппарат работает</w:t>
      </w:r>
      <w:r w:rsidR="00AE255B">
        <w:rPr>
          <w:sz w:val="24"/>
          <w:szCs w:val="24"/>
        </w:rPr>
        <w:t xml:space="preserve"> </w:t>
      </w:r>
      <w:r w:rsidR="00AE255B" w:rsidRPr="00AE255B">
        <w:rPr>
          <w:sz w:val="24"/>
          <w:szCs w:val="24"/>
        </w:rPr>
        <w:t>не должным образом, то обратитесь к</w:t>
      </w:r>
      <w:r w:rsidR="00AE255B">
        <w:rPr>
          <w:sz w:val="24"/>
          <w:szCs w:val="24"/>
        </w:rPr>
        <w:t xml:space="preserve"> </w:t>
      </w:r>
      <w:r w:rsidR="00AE255B" w:rsidRPr="00AE255B">
        <w:rPr>
          <w:sz w:val="24"/>
          <w:szCs w:val="24"/>
        </w:rPr>
        <w:t>разделу «Устранение неисправностей». Если</w:t>
      </w:r>
      <w:r w:rsidR="00AE255B">
        <w:rPr>
          <w:sz w:val="24"/>
          <w:szCs w:val="24"/>
        </w:rPr>
        <w:t xml:space="preserve"> </w:t>
      </w:r>
      <w:r w:rsidR="00AE255B" w:rsidRPr="00AE255B">
        <w:rPr>
          <w:sz w:val="24"/>
          <w:szCs w:val="24"/>
        </w:rPr>
        <w:t>вы не можете устранить неисправность, то</w:t>
      </w:r>
      <w:r>
        <w:rPr>
          <w:sz w:val="24"/>
          <w:szCs w:val="24"/>
        </w:rPr>
        <w:t xml:space="preserve"> </w:t>
      </w:r>
      <w:r w:rsidR="00AE255B" w:rsidRPr="00AE255B">
        <w:rPr>
          <w:sz w:val="24"/>
          <w:szCs w:val="24"/>
        </w:rPr>
        <w:t>обратитесь за помощью к уполномоченным</w:t>
      </w:r>
      <w:r w:rsidR="00AE255B">
        <w:rPr>
          <w:sz w:val="24"/>
          <w:szCs w:val="24"/>
        </w:rPr>
        <w:t xml:space="preserve"> </w:t>
      </w:r>
      <w:r w:rsidR="00AE255B" w:rsidRPr="00AE255B">
        <w:rPr>
          <w:sz w:val="24"/>
          <w:szCs w:val="24"/>
        </w:rPr>
        <w:t>дилерам.</w:t>
      </w:r>
    </w:p>
    <w:p w:rsidR="00AE255B" w:rsidRPr="00AE255B" w:rsidRDefault="00AE255B" w:rsidP="00AE255B">
      <w:pPr>
        <w:pStyle w:val="a5"/>
        <w:rPr>
          <w:b/>
          <w:bCs/>
          <w:sz w:val="24"/>
          <w:szCs w:val="24"/>
        </w:rPr>
      </w:pPr>
      <w:bookmarkStart w:id="2" w:name="bookmark5"/>
      <w:r w:rsidRPr="00AE255B">
        <w:rPr>
          <w:b/>
          <w:bCs/>
          <w:sz w:val="28"/>
          <w:szCs w:val="28"/>
        </w:rPr>
        <w:t>2.0</w:t>
      </w:r>
      <w:r w:rsidRPr="00AE255B">
        <w:rPr>
          <w:b/>
          <w:bCs/>
          <w:sz w:val="24"/>
          <w:szCs w:val="24"/>
        </w:rPr>
        <w:t xml:space="preserve"> </w:t>
      </w:r>
      <w:r w:rsidRPr="00AE255B">
        <w:rPr>
          <w:b/>
          <w:bCs/>
          <w:sz w:val="28"/>
          <w:szCs w:val="28"/>
        </w:rPr>
        <w:t>МЕРЫ БЕЗОПАСНОСТИ</w:t>
      </w:r>
      <w:r w:rsidRPr="00AE255B">
        <w:rPr>
          <w:b/>
          <w:bCs/>
          <w:sz w:val="24"/>
          <w:szCs w:val="24"/>
        </w:rPr>
        <w:br/>
      </w:r>
      <w:r w:rsidRPr="00AE255B">
        <w:rPr>
          <w:b/>
          <w:bCs/>
          <w:sz w:val="28"/>
          <w:szCs w:val="28"/>
        </w:rPr>
        <w:t xml:space="preserve">2.1 </w:t>
      </w:r>
      <w:bookmarkEnd w:id="2"/>
      <w:r w:rsidRPr="00AE255B">
        <w:rPr>
          <w:b/>
          <w:bCs/>
          <w:sz w:val="28"/>
          <w:szCs w:val="28"/>
        </w:rPr>
        <w:t>СРЕДСТВА ИНДИВИДУАЛЬНОЙ ЗАЩТИТЫ</w:t>
      </w:r>
    </w:p>
    <w:p w:rsidR="00162055" w:rsidRDefault="00AE255B" w:rsidP="00BE0D98">
      <w:pPr>
        <w:pStyle w:val="a5"/>
        <w:rPr>
          <w:sz w:val="24"/>
          <w:szCs w:val="24"/>
        </w:rPr>
      </w:pPr>
      <w:r w:rsidRPr="00AE255B">
        <w:rPr>
          <w:sz w:val="24"/>
          <w:szCs w:val="24"/>
        </w:rPr>
        <w:t>Оператор сварочного оборудования и его</w:t>
      </w:r>
      <w:r w:rsidR="00162055">
        <w:rPr>
          <w:sz w:val="24"/>
          <w:szCs w:val="24"/>
        </w:rPr>
        <w:t xml:space="preserve"> </w:t>
      </w:r>
      <w:r w:rsidRPr="00AE255B">
        <w:rPr>
          <w:sz w:val="24"/>
          <w:szCs w:val="24"/>
        </w:rPr>
        <w:t>помощники должны обеспечить защиту всех</w:t>
      </w:r>
      <w:r w:rsidRPr="00AE255B">
        <w:rPr>
          <w:sz w:val="24"/>
          <w:szCs w:val="24"/>
        </w:rPr>
        <w:br/>
        <w:t>частей тела с помощью негорючей, плотно</w:t>
      </w:r>
      <w:r w:rsidR="00162055">
        <w:rPr>
          <w:sz w:val="24"/>
          <w:szCs w:val="24"/>
        </w:rPr>
        <w:t xml:space="preserve"> </w:t>
      </w:r>
      <w:r w:rsidRPr="00AE255B">
        <w:rPr>
          <w:sz w:val="24"/>
          <w:szCs w:val="24"/>
        </w:rPr>
        <w:t>прилегающей защитной спецодежды без</w:t>
      </w:r>
      <w:r w:rsidRPr="00AE255B">
        <w:rPr>
          <w:sz w:val="24"/>
          <w:szCs w:val="24"/>
        </w:rPr>
        <w:br/>
        <w:t>карманов и брюк без отворотов. Любые</w:t>
      </w:r>
      <w:r w:rsidR="00162055">
        <w:rPr>
          <w:sz w:val="24"/>
          <w:szCs w:val="24"/>
        </w:rPr>
        <w:t xml:space="preserve"> </w:t>
      </w:r>
      <w:r w:rsidRPr="00AE255B">
        <w:rPr>
          <w:sz w:val="24"/>
          <w:szCs w:val="24"/>
        </w:rPr>
        <w:t>пятна масел или жира должны быть</w:t>
      </w:r>
      <w:r w:rsidR="00162055">
        <w:rPr>
          <w:sz w:val="24"/>
          <w:szCs w:val="24"/>
        </w:rPr>
        <w:t xml:space="preserve"> </w:t>
      </w:r>
      <w:r w:rsidRPr="00AE255B">
        <w:rPr>
          <w:sz w:val="24"/>
          <w:szCs w:val="24"/>
        </w:rPr>
        <w:t>тщательно очищены со всех частей одежды</w:t>
      </w:r>
      <w:r w:rsidR="00162055">
        <w:rPr>
          <w:sz w:val="24"/>
          <w:szCs w:val="24"/>
        </w:rPr>
        <w:t xml:space="preserve"> </w:t>
      </w:r>
      <w:r w:rsidRPr="00AE255B">
        <w:rPr>
          <w:sz w:val="24"/>
          <w:szCs w:val="24"/>
        </w:rPr>
        <w:t>перед ее использованием. Используйте</w:t>
      </w:r>
      <w:r w:rsidR="00162055">
        <w:rPr>
          <w:sz w:val="24"/>
          <w:szCs w:val="24"/>
        </w:rPr>
        <w:t xml:space="preserve"> </w:t>
      </w:r>
      <w:r w:rsidRPr="00AE255B">
        <w:rPr>
          <w:sz w:val="24"/>
          <w:szCs w:val="24"/>
        </w:rPr>
        <w:t>только сертифицированную спецодежду,</w:t>
      </w:r>
      <w:r w:rsidR="00162055">
        <w:rPr>
          <w:sz w:val="24"/>
          <w:szCs w:val="24"/>
        </w:rPr>
        <w:t xml:space="preserve"> </w:t>
      </w:r>
      <w:r w:rsidRPr="00AE255B">
        <w:rPr>
          <w:sz w:val="24"/>
          <w:szCs w:val="24"/>
        </w:rPr>
        <w:t>предназначенную для выполнения</w:t>
      </w:r>
      <w:r w:rsidR="00162055">
        <w:rPr>
          <w:sz w:val="24"/>
          <w:szCs w:val="24"/>
        </w:rPr>
        <w:t xml:space="preserve"> </w:t>
      </w:r>
      <w:r w:rsidR="00BE0D98">
        <w:rPr>
          <w:sz w:val="24"/>
          <w:szCs w:val="24"/>
        </w:rPr>
        <w:t xml:space="preserve">сварочных работ </w:t>
      </w:r>
      <w:r w:rsidR="00162055" w:rsidRPr="00162055">
        <w:rPr>
          <w:sz w:val="24"/>
          <w:szCs w:val="24"/>
        </w:rPr>
        <w:t xml:space="preserve"> </w:t>
      </w:r>
      <w:r w:rsidR="00162055" w:rsidRPr="00AE255B">
        <w:rPr>
          <w:sz w:val="24"/>
          <w:szCs w:val="24"/>
        </w:rPr>
        <w:t>(Рис.1).</w:t>
      </w:r>
      <w:r w:rsidRPr="00AE255B">
        <w:rPr>
          <w:sz w:val="24"/>
          <w:szCs w:val="24"/>
        </w:rPr>
        <w:br/>
      </w:r>
      <w:r w:rsidR="00BE0D98" w:rsidRPr="00BE0D98">
        <w:rPr>
          <w:sz w:val="24"/>
          <w:szCs w:val="24"/>
        </w:rPr>
        <w:t xml:space="preserve">                      </w:t>
      </w:r>
      <w:r w:rsidR="00BE0D98">
        <w:rPr>
          <w:sz w:val="24"/>
          <w:szCs w:val="24"/>
        </w:rPr>
        <w:t xml:space="preserve">                                                                                         </w:t>
      </w:r>
      <w:r w:rsidR="00BE0D98" w:rsidRPr="00162055">
        <w:rPr>
          <w:sz w:val="24"/>
          <w:szCs w:val="24"/>
          <w:u w:val="single"/>
        </w:rPr>
        <w:t>Рис.1</w:t>
      </w:r>
    </w:p>
    <w:p w:rsidR="00AE255B" w:rsidRPr="00AE255B" w:rsidRDefault="00162055" w:rsidP="00162055">
      <w:pPr>
        <w:pStyle w:val="a5"/>
        <w:rPr>
          <w:sz w:val="24"/>
          <w:szCs w:val="24"/>
        </w:rPr>
      </w:pPr>
      <w:r>
        <w:rPr>
          <w:sz w:val="24"/>
          <w:szCs w:val="24"/>
        </w:rPr>
        <w:t xml:space="preserve">1.  </w:t>
      </w:r>
      <w:r w:rsidR="00AE255B" w:rsidRPr="00AE255B">
        <w:rPr>
          <w:sz w:val="24"/>
          <w:szCs w:val="24"/>
        </w:rPr>
        <w:t>Кожаные перчатки</w:t>
      </w:r>
      <w:r>
        <w:rPr>
          <w:sz w:val="24"/>
          <w:szCs w:val="24"/>
        </w:rPr>
        <w:t>;</w:t>
      </w:r>
    </w:p>
    <w:p w:rsidR="00AE255B" w:rsidRPr="00AE255B" w:rsidRDefault="00162055" w:rsidP="00162055">
      <w:pPr>
        <w:pStyle w:val="a5"/>
        <w:rPr>
          <w:sz w:val="24"/>
          <w:szCs w:val="24"/>
        </w:rPr>
      </w:pPr>
      <w:r>
        <w:rPr>
          <w:sz w:val="24"/>
          <w:szCs w:val="24"/>
        </w:rPr>
        <w:t xml:space="preserve">2.  </w:t>
      </w:r>
      <w:r w:rsidR="00AE255B" w:rsidRPr="00AE255B">
        <w:rPr>
          <w:sz w:val="24"/>
          <w:szCs w:val="24"/>
        </w:rPr>
        <w:t>Кожаный фартук</w:t>
      </w:r>
      <w:r>
        <w:rPr>
          <w:sz w:val="24"/>
          <w:szCs w:val="24"/>
        </w:rPr>
        <w:t>;</w:t>
      </w:r>
    </w:p>
    <w:p w:rsidR="00AE255B" w:rsidRPr="00AE255B" w:rsidRDefault="00162055" w:rsidP="00162055">
      <w:pPr>
        <w:pStyle w:val="a5"/>
        <w:rPr>
          <w:sz w:val="24"/>
          <w:szCs w:val="24"/>
        </w:rPr>
      </w:pPr>
      <w:r>
        <w:rPr>
          <w:sz w:val="24"/>
          <w:szCs w:val="24"/>
        </w:rPr>
        <w:t xml:space="preserve">3.  </w:t>
      </w:r>
      <w:r w:rsidR="00AE255B" w:rsidRPr="00AE255B">
        <w:rPr>
          <w:sz w:val="24"/>
          <w:szCs w:val="24"/>
        </w:rPr>
        <w:t>Защитное покрытие для обуви и голени (гамаши)</w:t>
      </w:r>
      <w:r>
        <w:rPr>
          <w:sz w:val="24"/>
          <w:szCs w:val="24"/>
        </w:rPr>
        <w:t>;</w:t>
      </w:r>
    </w:p>
    <w:p w:rsidR="00AE255B" w:rsidRPr="00AE255B" w:rsidRDefault="00162055" w:rsidP="00162055">
      <w:pPr>
        <w:pStyle w:val="a5"/>
        <w:ind w:left="284" w:hanging="284"/>
        <w:rPr>
          <w:sz w:val="24"/>
          <w:szCs w:val="24"/>
        </w:rPr>
      </w:pPr>
      <w:r>
        <w:rPr>
          <w:sz w:val="24"/>
          <w:szCs w:val="24"/>
        </w:rPr>
        <w:t xml:space="preserve">4.  </w:t>
      </w:r>
      <w:r w:rsidR="00AE255B" w:rsidRPr="00AE255B">
        <w:rPr>
          <w:sz w:val="24"/>
          <w:szCs w:val="24"/>
        </w:rPr>
        <w:t>Закрытую защитную обувь со стальными передними накладками и</w:t>
      </w:r>
      <w:r>
        <w:rPr>
          <w:sz w:val="24"/>
          <w:szCs w:val="24"/>
        </w:rPr>
        <w:t xml:space="preserve"> </w:t>
      </w:r>
      <w:r w:rsidR="00AE255B" w:rsidRPr="00AE255B">
        <w:rPr>
          <w:sz w:val="24"/>
          <w:szCs w:val="24"/>
        </w:rPr>
        <w:t xml:space="preserve">резиновой </w:t>
      </w:r>
      <w:r>
        <w:rPr>
          <w:sz w:val="24"/>
          <w:szCs w:val="24"/>
        </w:rPr>
        <w:t xml:space="preserve"> </w:t>
      </w:r>
      <w:r w:rsidR="00AE255B" w:rsidRPr="00AE255B">
        <w:rPr>
          <w:sz w:val="24"/>
          <w:szCs w:val="24"/>
        </w:rPr>
        <w:t>подошвой</w:t>
      </w:r>
      <w:r>
        <w:rPr>
          <w:sz w:val="24"/>
          <w:szCs w:val="24"/>
        </w:rPr>
        <w:t>;</w:t>
      </w:r>
    </w:p>
    <w:p w:rsidR="00AE255B" w:rsidRPr="00AE255B" w:rsidRDefault="00162055" w:rsidP="00162055">
      <w:pPr>
        <w:pStyle w:val="a5"/>
        <w:rPr>
          <w:sz w:val="24"/>
          <w:szCs w:val="24"/>
        </w:rPr>
      </w:pPr>
      <w:r>
        <w:rPr>
          <w:sz w:val="24"/>
          <w:szCs w:val="24"/>
        </w:rPr>
        <w:t xml:space="preserve">5.  </w:t>
      </w:r>
      <w:r w:rsidR="00AE255B" w:rsidRPr="00AE255B">
        <w:rPr>
          <w:sz w:val="24"/>
          <w:szCs w:val="24"/>
        </w:rPr>
        <w:t>Маска сварщика</w:t>
      </w:r>
      <w:r>
        <w:rPr>
          <w:sz w:val="24"/>
          <w:szCs w:val="24"/>
        </w:rPr>
        <w:t>;</w:t>
      </w:r>
    </w:p>
    <w:p w:rsidR="00AE255B" w:rsidRPr="00AE255B" w:rsidRDefault="00162055" w:rsidP="00162055">
      <w:pPr>
        <w:pStyle w:val="a5"/>
        <w:rPr>
          <w:sz w:val="24"/>
          <w:szCs w:val="24"/>
        </w:rPr>
      </w:pPr>
      <w:r>
        <w:rPr>
          <w:sz w:val="24"/>
          <w:szCs w:val="24"/>
        </w:rPr>
        <w:t xml:space="preserve">6.  </w:t>
      </w:r>
      <w:r w:rsidR="00AE255B" w:rsidRPr="00AE255B">
        <w:rPr>
          <w:sz w:val="24"/>
          <w:szCs w:val="24"/>
        </w:rPr>
        <w:t>Кожаные раздельные нарукавники</w:t>
      </w:r>
      <w:r>
        <w:rPr>
          <w:sz w:val="24"/>
          <w:szCs w:val="24"/>
        </w:rPr>
        <w:t>.</w:t>
      </w:r>
    </w:p>
    <w:p w:rsidR="00AE255B" w:rsidRPr="00162055" w:rsidRDefault="00162055" w:rsidP="001D66D2">
      <w:pPr>
        <w:pStyle w:val="a5"/>
        <w:jc w:val="both"/>
        <w:rPr>
          <w:iCs/>
          <w:sz w:val="24"/>
          <w:szCs w:val="24"/>
        </w:rPr>
      </w:pPr>
      <w:r>
        <w:rPr>
          <w:b/>
          <w:bCs/>
          <w:sz w:val="24"/>
          <w:szCs w:val="24"/>
        </w:rPr>
        <w:lastRenderedPageBreak/>
        <w:t>ВНИМАНИЕ</w:t>
      </w:r>
      <w:proofErr w:type="gramStart"/>
      <w:r w:rsidR="00AE255B" w:rsidRPr="00AE255B">
        <w:rPr>
          <w:b/>
          <w:bCs/>
          <w:sz w:val="24"/>
          <w:szCs w:val="24"/>
        </w:rPr>
        <w:br/>
        <w:t>П</w:t>
      </w:r>
      <w:proofErr w:type="gramEnd"/>
      <w:r w:rsidR="00AE255B" w:rsidRPr="00AE255B">
        <w:rPr>
          <w:b/>
          <w:bCs/>
          <w:sz w:val="24"/>
          <w:szCs w:val="24"/>
        </w:rPr>
        <w:t>еред началом работы убедитесь,</w:t>
      </w:r>
      <w:r>
        <w:rPr>
          <w:b/>
          <w:bCs/>
          <w:sz w:val="24"/>
          <w:szCs w:val="24"/>
        </w:rPr>
        <w:t xml:space="preserve"> </w:t>
      </w:r>
      <w:r w:rsidR="00AE255B" w:rsidRPr="00AE255B">
        <w:rPr>
          <w:b/>
          <w:bCs/>
          <w:sz w:val="24"/>
          <w:szCs w:val="24"/>
        </w:rPr>
        <w:t>что защитная спецодежда находится</w:t>
      </w:r>
      <w:r>
        <w:rPr>
          <w:b/>
          <w:bCs/>
          <w:sz w:val="24"/>
          <w:szCs w:val="24"/>
        </w:rPr>
        <w:t xml:space="preserve"> </w:t>
      </w:r>
      <w:r w:rsidR="00AE255B" w:rsidRPr="00AE255B">
        <w:rPr>
          <w:b/>
          <w:bCs/>
          <w:sz w:val="24"/>
          <w:szCs w:val="24"/>
        </w:rPr>
        <w:t xml:space="preserve">в хорошем состоянии. </w:t>
      </w:r>
      <w:proofErr w:type="gramStart"/>
      <w:r w:rsidR="00AE255B" w:rsidRPr="00AE255B">
        <w:rPr>
          <w:b/>
          <w:bCs/>
          <w:sz w:val="24"/>
          <w:szCs w:val="24"/>
        </w:rPr>
        <w:t>Регулярно</w:t>
      </w:r>
      <w:r>
        <w:rPr>
          <w:b/>
          <w:bCs/>
          <w:sz w:val="24"/>
          <w:szCs w:val="24"/>
        </w:rPr>
        <w:t xml:space="preserve"> </w:t>
      </w:r>
      <w:r w:rsidR="00AE255B" w:rsidRPr="00AE255B">
        <w:rPr>
          <w:b/>
          <w:bCs/>
          <w:sz w:val="24"/>
          <w:szCs w:val="24"/>
        </w:rPr>
        <w:t>заменяйте ее на новую для обеспечения</w:t>
      </w:r>
      <w:r>
        <w:rPr>
          <w:b/>
          <w:bCs/>
          <w:sz w:val="24"/>
          <w:szCs w:val="24"/>
        </w:rPr>
        <w:t xml:space="preserve"> </w:t>
      </w:r>
      <w:r w:rsidR="00AE255B" w:rsidRPr="00AE255B">
        <w:rPr>
          <w:b/>
          <w:bCs/>
          <w:sz w:val="24"/>
          <w:szCs w:val="24"/>
        </w:rPr>
        <w:t>надлежащей персональной защиты.</w:t>
      </w:r>
      <w:proofErr w:type="gramEnd"/>
    </w:p>
    <w:p w:rsidR="00AE255B" w:rsidRPr="00AE255B" w:rsidRDefault="00162055" w:rsidP="00AE255B">
      <w:pPr>
        <w:pStyle w:val="a5"/>
        <w:rPr>
          <w:sz w:val="24"/>
          <w:szCs w:val="24"/>
        </w:rPr>
      </w:pPr>
      <w:r>
        <w:rPr>
          <w:iCs/>
          <w:sz w:val="24"/>
          <w:szCs w:val="24"/>
        </w:rPr>
        <w:t xml:space="preserve">                                                                                                               </w:t>
      </w:r>
    </w:p>
    <w:p w:rsidR="00AE255B" w:rsidRPr="00AE255B" w:rsidRDefault="00282E54" w:rsidP="00AE255B">
      <w:pPr>
        <w:pStyle w:val="a5"/>
        <w:rPr>
          <w:sz w:val="24"/>
          <w:szCs w:val="24"/>
        </w:rPr>
      </w:pPr>
      <w:r>
        <w:rPr>
          <w:i/>
          <w:iCs/>
          <w:noProof/>
          <w:sz w:val="24"/>
          <w:szCs w:val="24"/>
          <w:lang w:eastAsia="ru-RU"/>
        </w:rPr>
        <w:drawing>
          <wp:anchor distT="0" distB="0" distL="114300" distR="114300" simplePos="0" relativeHeight="251660288" behindDoc="1" locked="0" layoutInCell="1" allowOverlap="1" wp14:anchorId="13828018" wp14:editId="1078DD6E">
            <wp:simplePos x="0" y="0"/>
            <wp:positionH relativeFrom="margin">
              <wp:posOffset>4757420</wp:posOffset>
            </wp:positionH>
            <wp:positionV relativeFrom="margin">
              <wp:posOffset>2531110</wp:posOffset>
            </wp:positionV>
            <wp:extent cx="1367155" cy="1810385"/>
            <wp:effectExtent l="0" t="0" r="444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1810385"/>
                    </a:xfrm>
                    <a:prstGeom prst="rect">
                      <a:avLst/>
                    </a:prstGeom>
                    <a:noFill/>
                  </pic:spPr>
                </pic:pic>
              </a:graphicData>
            </a:graphic>
            <wp14:sizeRelH relativeFrom="page">
              <wp14:pctWidth>0</wp14:pctWidth>
            </wp14:sizeRelH>
            <wp14:sizeRelV relativeFrom="page">
              <wp14:pctHeight>0</wp14:pctHeight>
            </wp14:sizeRelV>
          </wp:anchor>
        </w:drawing>
      </w:r>
      <w:r w:rsidR="00AE255B" w:rsidRPr="00AE255B">
        <w:rPr>
          <w:b/>
          <w:bCs/>
          <w:sz w:val="24"/>
          <w:szCs w:val="24"/>
        </w:rPr>
        <w:t>2.2 ОПАСНОСТЬ ЭЛЕКТРОДУГОВОЙ</w:t>
      </w:r>
      <w:r w:rsidR="00AE255B" w:rsidRPr="00AE255B">
        <w:rPr>
          <w:b/>
          <w:bCs/>
          <w:sz w:val="24"/>
          <w:szCs w:val="24"/>
        </w:rPr>
        <w:br/>
        <w:t>ВСПЫШКИ</w:t>
      </w:r>
    </w:p>
    <w:p w:rsidR="00AE255B" w:rsidRPr="00AE255B" w:rsidRDefault="00AE255B" w:rsidP="001D66D2">
      <w:pPr>
        <w:pStyle w:val="a5"/>
        <w:jc w:val="both"/>
        <w:rPr>
          <w:sz w:val="24"/>
          <w:szCs w:val="24"/>
        </w:rPr>
      </w:pPr>
      <w:r w:rsidRPr="00AE255B">
        <w:rPr>
          <w:sz w:val="24"/>
          <w:szCs w:val="24"/>
        </w:rPr>
        <w:t>• Никогда, ни при каких обстоятельствах не</w:t>
      </w:r>
      <w:r w:rsidR="00282E54">
        <w:rPr>
          <w:sz w:val="24"/>
          <w:szCs w:val="24"/>
        </w:rPr>
        <w:t xml:space="preserve"> </w:t>
      </w:r>
      <w:r w:rsidRPr="00AE255B">
        <w:rPr>
          <w:sz w:val="24"/>
          <w:szCs w:val="24"/>
        </w:rPr>
        <w:t>смотрите на вспышку электрической дуги без</w:t>
      </w:r>
      <w:r w:rsidR="00282E54">
        <w:rPr>
          <w:sz w:val="24"/>
          <w:szCs w:val="24"/>
        </w:rPr>
        <w:t xml:space="preserve"> </w:t>
      </w:r>
      <w:r w:rsidRPr="00AE255B">
        <w:rPr>
          <w:sz w:val="24"/>
          <w:szCs w:val="24"/>
        </w:rPr>
        <w:t>соответствующей защиты для глаз (Рис.2).</w:t>
      </w:r>
    </w:p>
    <w:p w:rsidR="00773F80" w:rsidRDefault="00282E54" w:rsidP="001D66D2">
      <w:pPr>
        <w:pStyle w:val="a5"/>
        <w:jc w:val="both"/>
      </w:pPr>
      <w:r w:rsidRPr="00282E54">
        <w:t xml:space="preserve">• </w:t>
      </w:r>
      <w:r w:rsidRPr="001D66D2">
        <w:rPr>
          <w:sz w:val="24"/>
          <w:szCs w:val="24"/>
        </w:rPr>
        <w:t>Оператор</w:t>
      </w:r>
      <w:r w:rsidRPr="001D66D2">
        <w:rPr>
          <w:sz w:val="24"/>
          <w:szCs w:val="24"/>
        </w:rPr>
        <w:tab/>
        <w:t>должен</w:t>
      </w:r>
      <w:r w:rsidRPr="001D66D2">
        <w:rPr>
          <w:sz w:val="24"/>
          <w:szCs w:val="24"/>
        </w:rPr>
        <w:tab/>
        <w:t>носить  невоспламеняющийся защитный шлем или специальный щиток сварщика, выполненный таким образом, чтобы защитить шею и лицо, а также боковые части головы. Защитный шлем или щиток должны иметь защитные стекла, подходящие для данного типа сварки и используемого тока. В приведенной таблице Указаны уровни защиты в зависимости от типа электродов и сварочного тока</w:t>
      </w:r>
      <w:r w:rsidR="001D66D2" w:rsidRPr="001D66D2">
        <w:rPr>
          <w:sz w:val="24"/>
          <w:szCs w:val="24"/>
        </w:rPr>
        <w:t>.</w:t>
      </w:r>
    </w:p>
    <w:p w:rsidR="00282E54" w:rsidRPr="00282E54" w:rsidRDefault="00282E54" w:rsidP="00AE255B">
      <w:pPr>
        <w:rPr>
          <w:iCs/>
          <w:sz w:val="24"/>
          <w:szCs w:val="24"/>
          <w:u w:val="single"/>
        </w:rPr>
      </w:pPr>
      <w:r>
        <w:rPr>
          <w:iCs/>
          <w:sz w:val="24"/>
          <w:szCs w:val="24"/>
        </w:rPr>
        <w:t xml:space="preserve">                                                                                                                        </w:t>
      </w:r>
      <w:r w:rsidR="001D66D2">
        <w:rPr>
          <w:iCs/>
          <w:sz w:val="24"/>
          <w:szCs w:val="24"/>
        </w:rPr>
        <w:t xml:space="preserve">                              </w:t>
      </w:r>
      <w:r w:rsidRPr="00282E54">
        <w:rPr>
          <w:iCs/>
          <w:sz w:val="24"/>
          <w:szCs w:val="24"/>
          <w:u w:val="single"/>
        </w:rPr>
        <w:t>Рис.2</w:t>
      </w:r>
    </w:p>
    <w:tbl>
      <w:tblPr>
        <w:tblW w:w="0" w:type="auto"/>
        <w:tblLayout w:type="fixed"/>
        <w:tblCellMar>
          <w:left w:w="0" w:type="dxa"/>
          <w:right w:w="0" w:type="dxa"/>
        </w:tblCellMar>
        <w:tblLook w:val="0000" w:firstRow="0" w:lastRow="0" w:firstColumn="0" w:lastColumn="0" w:noHBand="0" w:noVBand="0"/>
      </w:tblPr>
      <w:tblGrid>
        <w:gridCol w:w="1560"/>
        <w:gridCol w:w="1559"/>
        <w:gridCol w:w="1559"/>
        <w:gridCol w:w="1701"/>
      </w:tblGrid>
      <w:tr w:rsidR="00282E54" w:rsidRPr="00282E54" w:rsidTr="00282E54">
        <w:trPr>
          <w:trHeight w:val="534"/>
        </w:trPr>
        <w:tc>
          <w:tcPr>
            <w:tcW w:w="1560" w:type="dxa"/>
            <w:tcBorders>
              <w:top w:val="nil"/>
              <w:left w:val="nil"/>
              <w:bottom w:val="nil"/>
              <w:right w:val="nil"/>
            </w:tcBorders>
            <w:shd w:val="clear" w:color="auto" w:fill="000000"/>
          </w:tcPr>
          <w:p w:rsidR="00282E54" w:rsidRPr="00282E54" w:rsidRDefault="00282E54" w:rsidP="00282E54">
            <w:pPr>
              <w:spacing w:after="0" w:line="240" w:lineRule="auto"/>
              <w:ind w:left="380"/>
              <w:rPr>
                <w:rFonts w:ascii="Arial" w:eastAsia="Arial Unicode MS" w:hAnsi="Arial" w:cs="Arial"/>
                <w:b/>
                <w:bCs/>
                <w:color w:val="FFFFFF" w:themeColor="background1"/>
                <w:sz w:val="13"/>
                <w:szCs w:val="13"/>
                <w:lang w:val="en-US"/>
              </w:rPr>
            </w:pPr>
            <w:r w:rsidRPr="00282E54">
              <w:rPr>
                <w:rFonts w:ascii="Arial" w:eastAsia="Arial Unicode MS" w:hAnsi="Arial" w:cs="Arial"/>
                <w:b/>
                <w:bCs/>
                <w:color w:val="FFFFFF" w:themeColor="background1"/>
                <w:sz w:val="13"/>
                <w:szCs w:val="13"/>
                <w:lang w:val="en-US"/>
              </w:rPr>
              <w:t>DIN</w:t>
            </w:r>
          </w:p>
        </w:tc>
        <w:tc>
          <w:tcPr>
            <w:tcW w:w="1559" w:type="dxa"/>
            <w:tcBorders>
              <w:top w:val="nil"/>
              <w:left w:val="nil"/>
              <w:bottom w:val="nil"/>
              <w:right w:val="nil"/>
            </w:tcBorders>
            <w:shd w:val="clear" w:color="auto" w:fill="000000"/>
          </w:tcPr>
          <w:p w:rsidR="00282E54" w:rsidRPr="00282E54" w:rsidRDefault="00282E54" w:rsidP="00282E54">
            <w:pPr>
              <w:spacing w:after="0" w:line="144" w:lineRule="exact"/>
              <w:jc w:val="both"/>
              <w:rPr>
                <w:rFonts w:ascii="Arial" w:eastAsia="Arial Unicode MS" w:hAnsi="Arial" w:cs="Arial"/>
                <w:b/>
                <w:bCs/>
                <w:color w:val="FFFFFF" w:themeColor="background1"/>
                <w:sz w:val="13"/>
                <w:szCs w:val="13"/>
                <w:lang w:val="en-US"/>
              </w:rPr>
            </w:pPr>
            <w:r w:rsidRPr="00282E54">
              <w:rPr>
                <w:rFonts w:ascii="Arial" w:eastAsia="Arial Unicode MS" w:hAnsi="Arial" w:cs="Arial"/>
                <w:b/>
                <w:bCs/>
                <w:color w:val="FFFFFF" w:themeColor="background1"/>
                <w:sz w:val="13"/>
                <w:szCs w:val="13"/>
                <w:lang w:val="en-US"/>
              </w:rPr>
              <w:t>Coated</w:t>
            </w:r>
            <w:r w:rsidRPr="00282E54">
              <w:rPr>
                <w:rFonts w:ascii="Arial" w:eastAsia="Arial Unicode MS" w:hAnsi="Arial" w:cs="Arial"/>
                <w:b/>
                <w:bCs/>
                <w:color w:val="FFFFFF" w:themeColor="background1"/>
                <w:sz w:val="13"/>
                <w:szCs w:val="13"/>
                <w:lang w:val="en-US"/>
              </w:rPr>
              <w:br/>
              <w:t>Electrodes</w:t>
            </w:r>
          </w:p>
        </w:tc>
        <w:tc>
          <w:tcPr>
            <w:tcW w:w="1559" w:type="dxa"/>
            <w:tcBorders>
              <w:top w:val="nil"/>
              <w:left w:val="nil"/>
              <w:bottom w:val="nil"/>
              <w:right w:val="nil"/>
            </w:tcBorders>
            <w:shd w:val="clear" w:color="auto" w:fill="000000"/>
          </w:tcPr>
          <w:p w:rsidR="00282E54" w:rsidRPr="00282E54" w:rsidRDefault="00282E54" w:rsidP="00282E54">
            <w:pPr>
              <w:spacing w:after="0" w:line="139" w:lineRule="exact"/>
              <w:jc w:val="both"/>
              <w:rPr>
                <w:rFonts w:ascii="Arial" w:eastAsia="Arial Unicode MS" w:hAnsi="Arial" w:cs="Arial"/>
                <w:b/>
                <w:bCs/>
                <w:color w:val="FFFFFF" w:themeColor="background1"/>
                <w:sz w:val="13"/>
                <w:szCs w:val="13"/>
                <w:lang w:val="en-US"/>
              </w:rPr>
            </w:pPr>
            <w:r w:rsidRPr="00282E54">
              <w:rPr>
                <w:rFonts w:ascii="Arial" w:eastAsia="Arial Unicode MS" w:hAnsi="Arial" w:cs="Arial"/>
                <w:b/>
                <w:bCs/>
                <w:color w:val="FFFFFF" w:themeColor="background1"/>
                <w:sz w:val="13"/>
                <w:szCs w:val="13"/>
                <w:lang w:val="en-US"/>
              </w:rPr>
              <w:t>Carbon</w:t>
            </w:r>
            <w:r w:rsidRPr="00282E54">
              <w:rPr>
                <w:rFonts w:ascii="Arial" w:eastAsia="Arial Unicode MS" w:hAnsi="Arial" w:cs="Arial"/>
                <w:b/>
                <w:bCs/>
                <w:color w:val="FFFFFF" w:themeColor="background1"/>
                <w:sz w:val="13"/>
                <w:szCs w:val="13"/>
                <w:lang w:val="en-US"/>
              </w:rPr>
              <w:br/>
              <w:t>Electrodes</w:t>
            </w:r>
            <w:r w:rsidRPr="00282E54">
              <w:rPr>
                <w:rFonts w:ascii="Arial" w:eastAsia="Arial Unicode MS" w:hAnsi="Arial" w:cs="Arial"/>
                <w:b/>
                <w:bCs/>
                <w:color w:val="FFFFFF" w:themeColor="background1"/>
                <w:sz w:val="13"/>
                <w:szCs w:val="13"/>
                <w:lang w:val="en-US"/>
              </w:rPr>
              <w:br/>
              <w:t>Arc/Air</w:t>
            </w:r>
          </w:p>
        </w:tc>
        <w:tc>
          <w:tcPr>
            <w:tcW w:w="1701" w:type="dxa"/>
            <w:tcBorders>
              <w:top w:val="nil"/>
              <w:left w:val="nil"/>
              <w:bottom w:val="nil"/>
              <w:right w:val="nil"/>
            </w:tcBorders>
            <w:shd w:val="clear" w:color="auto" w:fill="000000"/>
          </w:tcPr>
          <w:p w:rsidR="00282E54" w:rsidRPr="00282E54" w:rsidRDefault="00282E54" w:rsidP="00282E54">
            <w:pPr>
              <w:spacing w:after="0" w:line="240" w:lineRule="auto"/>
              <w:ind w:left="340"/>
              <w:rPr>
                <w:rFonts w:ascii="Arial" w:eastAsia="Arial Unicode MS" w:hAnsi="Arial" w:cs="Arial"/>
                <w:b/>
                <w:bCs/>
                <w:color w:val="FFFFFF" w:themeColor="background1"/>
                <w:sz w:val="13"/>
                <w:szCs w:val="13"/>
                <w:lang w:val="en-US"/>
              </w:rPr>
            </w:pPr>
            <w:r w:rsidRPr="00282E54">
              <w:rPr>
                <w:rFonts w:ascii="Arial" w:eastAsia="Arial Unicode MS" w:hAnsi="Arial" w:cs="Arial"/>
                <w:b/>
                <w:bCs/>
                <w:color w:val="FFFFFF" w:themeColor="background1"/>
                <w:sz w:val="13"/>
                <w:szCs w:val="13"/>
                <w:lang w:val="en-US"/>
              </w:rPr>
              <w:t>TIG</w:t>
            </w:r>
          </w:p>
        </w:tc>
      </w:tr>
      <w:tr w:rsidR="00282E54" w:rsidRPr="00282E54" w:rsidTr="00282E54">
        <w:trPr>
          <w:trHeight w:val="230"/>
        </w:trPr>
        <w:tc>
          <w:tcPr>
            <w:tcW w:w="1560" w:type="dxa"/>
            <w:tcBorders>
              <w:top w:val="nil"/>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38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eastAsia="ru-RU"/>
              </w:rPr>
              <w:t>9</w:t>
            </w:r>
          </w:p>
        </w:tc>
        <w:tc>
          <w:tcPr>
            <w:tcW w:w="1559" w:type="dxa"/>
            <w:tcBorders>
              <w:top w:val="nil"/>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rPr>
                <w:rFonts w:ascii="Arial Unicode MS" w:eastAsia="Arial Unicode MS" w:hAnsi="Arial Unicode MS" w:cs="Arial Unicode MS"/>
                <w:sz w:val="10"/>
                <w:szCs w:val="10"/>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rPr>
                <w:rFonts w:ascii="Arial Unicode MS" w:eastAsia="Arial Unicode MS" w:hAnsi="Arial Unicode MS" w:cs="Arial Unicode MS"/>
                <w:sz w:val="10"/>
                <w:szCs w:val="10"/>
                <w:lang w:eastAsia="ru-RU"/>
              </w:rPr>
            </w:pPr>
          </w:p>
        </w:tc>
        <w:tc>
          <w:tcPr>
            <w:tcW w:w="1701" w:type="dxa"/>
            <w:tcBorders>
              <w:top w:val="nil"/>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14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5-19a</w:t>
            </w:r>
          </w:p>
        </w:tc>
      </w:tr>
      <w:tr w:rsidR="00282E54" w:rsidRPr="00282E54" w:rsidTr="00282E54">
        <w:trPr>
          <w:trHeight w:val="22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38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40-79a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125-174a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14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20-39a</w:t>
            </w:r>
          </w:p>
        </w:tc>
      </w:tr>
      <w:tr w:rsidR="00282E54" w:rsidRPr="00282E54" w:rsidTr="00282E54">
        <w:trPr>
          <w:trHeight w:val="22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38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80-174a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175-224a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14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40-99a</w:t>
            </w:r>
          </w:p>
        </w:tc>
      </w:tr>
      <w:tr w:rsidR="00282E54" w:rsidRPr="00282E54" w:rsidTr="00282E54">
        <w:trPr>
          <w:trHeight w:val="22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38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175-299a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225-274a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14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100-174a</w:t>
            </w:r>
          </w:p>
        </w:tc>
      </w:tr>
      <w:tr w:rsidR="00282E54" w:rsidRPr="00282E54" w:rsidTr="00282E54">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38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300-499a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jc w:val="both"/>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275-349a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82E54" w:rsidRPr="00282E54" w:rsidRDefault="00282E54" w:rsidP="00282E54">
            <w:pPr>
              <w:spacing w:after="0" w:line="240" w:lineRule="auto"/>
              <w:ind w:left="140"/>
              <w:rPr>
                <w:rFonts w:ascii="Arial" w:eastAsia="Arial Unicode MS" w:hAnsi="Arial" w:cs="Arial"/>
                <w:b/>
                <w:bCs/>
                <w:smallCaps/>
                <w:sz w:val="20"/>
                <w:szCs w:val="20"/>
                <w:lang w:val="en-US"/>
              </w:rPr>
            </w:pPr>
            <w:r w:rsidRPr="00282E54">
              <w:rPr>
                <w:rFonts w:ascii="Arial" w:eastAsia="Arial Unicode MS" w:hAnsi="Arial" w:cs="Arial"/>
                <w:b/>
                <w:bCs/>
                <w:smallCaps/>
                <w:sz w:val="20"/>
                <w:szCs w:val="20"/>
                <w:lang w:val="en-US"/>
              </w:rPr>
              <w:t>175-249a</w:t>
            </w:r>
          </w:p>
        </w:tc>
      </w:tr>
    </w:tbl>
    <w:p w:rsidR="00282E54" w:rsidRDefault="00282E54" w:rsidP="00AE255B"/>
    <w:p w:rsidR="005005D7" w:rsidRDefault="005005D7" w:rsidP="005005D7">
      <w:pPr>
        <w:rPr>
          <w:sz w:val="24"/>
          <w:szCs w:val="24"/>
          <w:u w:val="single"/>
        </w:rPr>
      </w:pPr>
      <w:r w:rsidRPr="001D66D2">
        <w:rPr>
          <w:noProof/>
          <w:sz w:val="24"/>
          <w:szCs w:val="24"/>
          <w:lang w:eastAsia="ru-RU"/>
        </w:rPr>
        <w:drawing>
          <wp:anchor distT="0" distB="0" distL="114300" distR="114300" simplePos="0" relativeHeight="251661312" behindDoc="0" locked="0" layoutInCell="1" allowOverlap="1" wp14:anchorId="0589E0E7" wp14:editId="1585C361">
            <wp:simplePos x="0" y="0"/>
            <wp:positionH relativeFrom="column">
              <wp:posOffset>3888105</wp:posOffset>
            </wp:positionH>
            <wp:positionV relativeFrom="paragraph">
              <wp:posOffset>878205</wp:posOffset>
            </wp:positionV>
            <wp:extent cx="2449195" cy="1036955"/>
            <wp:effectExtent l="0" t="0" r="825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E54" w:rsidRPr="001D66D2">
        <w:rPr>
          <w:sz w:val="24"/>
          <w:szCs w:val="24"/>
        </w:rPr>
        <w:t>• Защитное светонепроницаемое стекло</w:t>
      </w:r>
      <w:r w:rsidRPr="001D66D2">
        <w:rPr>
          <w:sz w:val="24"/>
          <w:szCs w:val="24"/>
        </w:rPr>
        <w:t xml:space="preserve"> </w:t>
      </w:r>
      <w:r w:rsidR="00282E54" w:rsidRPr="001D66D2">
        <w:rPr>
          <w:sz w:val="24"/>
          <w:szCs w:val="24"/>
        </w:rPr>
        <w:t>должно быть всегда чистым и должно</w:t>
      </w:r>
      <w:r w:rsidRPr="001D66D2">
        <w:rPr>
          <w:sz w:val="24"/>
          <w:szCs w:val="24"/>
        </w:rPr>
        <w:t xml:space="preserve"> </w:t>
      </w:r>
      <w:r w:rsidR="00282E54" w:rsidRPr="001D66D2">
        <w:rPr>
          <w:sz w:val="24"/>
          <w:szCs w:val="24"/>
        </w:rPr>
        <w:t>быть немедленно заменено, в случае</w:t>
      </w:r>
      <w:r w:rsidRPr="001D66D2">
        <w:rPr>
          <w:sz w:val="24"/>
          <w:szCs w:val="24"/>
        </w:rPr>
        <w:t xml:space="preserve"> </w:t>
      </w:r>
      <w:r w:rsidR="00282E54" w:rsidRPr="001D66D2">
        <w:rPr>
          <w:sz w:val="24"/>
          <w:szCs w:val="24"/>
        </w:rPr>
        <w:t>если оно разбито или поцарапано</w:t>
      </w:r>
      <w:r w:rsidRPr="001D66D2">
        <w:rPr>
          <w:sz w:val="24"/>
          <w:szCs w:val="24"/>
        </w:rPr>
        <w:t xml:space="preserve"> </w:t>
      </w:r>
      <w:r w:rsidR="00282E54" w:rsidRPr="001D66D2">
        <w:rPr>
          <w:sz w:val="24"/>
          <w:szCs w:val="24"/>
        </w:rPr>
        <w:t>(Рис.3). Желательно устанавливать</w:t>
      </w:r>
      <w:r w:rsidR="00282E54" w:rsidRPr="001D66D2">
        <w:rPr>
          <w:sz w:val="24"/>
          <w:szCs w:val="24"/>
        </w:rPr>
        <w:br/>
        <w:t>дополнительное прозрачное стекло поверх</w:t>
      </w:r>
      <w:r w:rsidRPr="001D66D2">
        <w:rPr>
          <w:sz w:val="24"/>
          <w:szCs w:val="24"/>
        </w:rPr>
        <w:t xml:space="preserve"> </w:t>
      </w:r>
      <w:r w:rsidR="00282E54" w:rsidRPr="001D66D2">
        <w:rPr>
          <w:sz w:val="24"/>
          <w:szCs w:val="24"/>
        </w:rPr>
        <w:t>щитка из светонепроницаемого стекла. Это</w:t>
      </w:r>
      <w:r w:rsidR="001D66D2" w:rsidRPr="001D66D2">
        <w:rPr>
          <w:sz w:val="24"/>
          <w:szCs w:val="24"/>
        </w:rPr>
        <w:t xml:space="preserve"> </w:t>
      </w:r>
      <w:r w:rsidR="00282E54" w:rsidRPr="001D66D2">
        <w:rPr>
          <w:sz w:val="24"/>
          <w:szCs w:val="24"/>
        </w:rPr>
        <w:t>дополнительное стекло создаст защиту</w:t>
      </w:r>
      <w:r w:rsidRPr="001D66D2">
        <w:rPr>
          <w:sz w:val="24"/>
          <w:szCs w:val="24"/>
        </w:rPr>
        <w:t xml:space="preserve"> </w:t>
      </w:r>
      <w:r w:rsidR="00282E54" w:rsidRPr="001D66D2">
        <w:rPr>
          <w:sz w:val="24"/>
          <w:szCs w:val="24"/>
        </w:rPr>
        <w:t>в рабочей зоне сварки от расплавленных</w:t>
      </w:r>
      <w:r w:rsidRPr="001D66D2">
        <w:rPr>
          <w:sz w:val="24"/>
          <w:szCs w:val="24"/>
        </w:rPr>
        <w:t xml:space="preserve"> </w:t>
      </w:r>
      <w:r w:rsidR="00282E54" w:rsidRPr="001D66D2">
        <w:rPr>
          <w:sz w:val="24"/>
          <w:szCs w:val="24"/>
        </w:rPr>
        <w:t>и твердых частиц и электродугового</w:t>
      </w:r>
      <w:r w:rsidRPr="001D66D2">
        <w:rPr>
          <w:sz w:val="24"/>
          <w:szCs w:val="24"/>
        </w:rPr>
        <w:t xml:space="preserve"> </w:t>
      </w:r>
      <w:r w:rsidR="00282E54" w:rsidRPr="001D66D2">
        <w:rPr>
          <w:sz w:val="24"/>
          <w:szCs w:val="24"/>
        </w:rPr>
        <w:t>излучения. Прозрачное стекло нужно</w:t>
      </w:r>
      <w:r w:rsidRPr="001D66D2">
        <w:rPr>
          <w:sz w:val="24"/>
          <w:szCs w:val="24"/>
        </w:rPr>
        <w:t xml:space="preserve"> </w:t>
      </w:r>
      <w:r w:rsidR="00282E54" w:rsidRPr="001D66D2">
        <w:rPr>
          <w:sz w:val="24"/>
          <w:szCs w:val="24"/>
        </w:rPr>
        <w:t>заменять регулярно при образовании на</w:t>
      </w:r>
      <w:r w:rsidRPr="001D66D2">
        <w:rPr>
          <w:sz w:val="24"/>
          <w:szCs w:val="24"/>
        </w:rPr>
        <w:t xml:space="preserve"> </w:t>
      </w:r>
      <w:r w:rsidR="00282E54" w:rsidRPr="001D66D2">
        <w:rPr>
          <w:sz w:val="24"/>
          <w:szCs w:val="24"/>
        </w:rPr>
        <w:t>нем брызг раскаленных частиц или</w:t>
      </w:r>
      <w:r w:rsidRPr="001D66D2">
        <w:rPr>
          <w:sz w:val="24"/>
          <w:szCs w:val="24"/>
        </w:rPr>
        <w:t xml:space="preserve"> </w:t>
      </w:r>
      <w:r w:rsidR="00282E54" w:rsidRPr="001D66D2">
        <w:rPr>
          <w:sz w:val="24"/>
          <w:szCs w:val="24"/>
        </w:rPr>
        <w:t>загрязнен</w:t>
      </w:r>
      <w:r w:rsidRPr="001D66D2">
        <w:rPr>
          <w:sz w:val="24"/>
          <w:szCs w:val="24"/>
        </w:rPr>
        <w:t xml:space="preserve">ий снижающих его прозрачность.      </w:t>
      </w:r>
      <w:r w:rsidR="001D66D2" w:rsidRPr="001D66D2">
        <w:rPr>
          <w:sz w:val="24"/>
          <w:szCs w:val="24"/>
        </w:rPr>
        <w:t xml:space="preserve">                                                                                                      </w:t>
      </w:r>
      <w:r w:rsidR="001D66D2" w:rsidRPr="001D66D2">
        <w:rPr>
          <w:sz w:val="24"/>
          <w:szCs w:val="24"/>
          <w:u w:val="single"/>
        </w:rPr>
        <w:t xml:space="preserve">Рис.3                 </w:t>
      </w:r>
      <w:r w:rsidRPr="001D66D2">
        <w:rPr>
          <w:sz w:val="24"/>
          <w:szCs w:val="24"/>
          <w:u w:val="single"/>
        </w:rPr>
        <w:t xml:space="preserve">                       </w:t>
      </w:r>
      <w:r w:rsidR="001D66D2" w:rsidRPr="001D66D2">
        <w:rPr>
          <w:sz w:val="24"/>
          <w:szCs w:val="24"/>
          <w:u w:val="single"/>
        </w:rPr>
        <w:t xml:space="preserve">         </w:t>
      </w:r>
    </w:p>
    <w:p w:rsidR="00A06DD1" w:rsidRPr="00A06DD1" w:rsidRDefault="00A06DD1" w:rsidP="00A06DD1">
      <w:pPr>
        <w:pStyle w:val="a5"/>
        <w:rPr>
          <w:b/>
          <w:sz w:val="28"/>
          <w:szCs w:val="28"/>
        </w:rPr>
      </w:pPr>
      <w:r w:rsidRPr="00A06DD1">
        <w:rPr>
          <w:b/>
          <w:sz w:val="28"/>
          <w:szCs w:val="28"/>
        </w:rPr>
        <w:t>2.3 ТРЕБОВАНИЯ К РАБОЧЕЙ ЗОНЕ</w:t>
      </w:r>
    </w:p>
    <w:p w:rsidR="00A06DD1" w:rsidRPr="001D66D2" w:rsidRDefault="00A06DD1" w:rsidP="001D66D2">
      <w:pPr>
        <w:pStyle w:val="a5"/>
        <w:jc w:val="both"/>
        <w:rPr>
          <w:sz w:val="24"/>
          <w:szCs w:val="24"/>
        </w:rPr>
      </w:pPr>
      <w:r w:rsidRPr="001D66D2">
        <w:rPr>
          <w:sz w:val="24"/>
          <w:szCs w:val="24"/>
        </w:rPr>
        <w:t>Сварка должна проводиться в хорошо вентилируемом помещении, изолированном от других рабочих зон для защиты всех работников от излучения и ядовитых газов. Если такое помещение не может быть предоставлено, то другие работники или помощники вблизи сварочной зоны должны находиться за непрозрачной ширмой или защитным экраном из пламегасящего материала, который сертифицирован для сварочных работ (цвет защитного материала сварочного экрана зависит от типа сварочного процесса и величины</w:t>
      </w:r>
      <w:r w:rsidR="001D66D2" w:rsidRPr="001D66D2">
        <w:rPr>
          <w:sz w:val="24"/>
          <w:szCs w:val="24"/>
        </w:rPr>
        <w:t xml:space="preserve"> </w:t>
      </w:r>
      <w:r w:rsidRPr="001D66D2">
        <w:rPr>
          <w:sz w:val="24"/>
          <w:szCs w:val="24"/>
        </w:rPr>
        <w:t>сварочного тока). Все находящиеся в зоне сварки обязаны надеть защищающие от ультрафиолетового излучения очки, а если это необходимо, то и маску сварщика с соответствующим светонепроницаемым</w:t>
      </w:r>
      <w:r w:rsidR="001D66D2" w:rsidRPr="001D66D2">
        <w:rPr>
          <w:sz w:val="24"/>
          <w:szCs w:val="24"/>
        </w:rPr>
        <w:t xml:space="preserve"> </w:t>
      </w:r>
      <w:r w:rsidRPr="001D66D2">
        <w:rPr>
          <w:sz w:val="24"/>
          <w:szCs w:val="24"/>
        </w:rPr>
        <w:t>защитным стеклом. (Рис.4).</w:t>
      </w:r>
    </w:p>
    <w:p w:rsidR="00A06DD1" w:rsidRDefault="00EF1DD7" w:rsidP="001D66D2">
      <w:pPr>
        <w:pStyle w:val="a5"/>
        <w:jc w:val="both"/>
      </w:pPr>
      <w:r w:rsidRPr="001D66D2">
        <w:rPr>
          <w:noProof/>
          <w:sz w:val="24"/>
          <w:szCs w:val="24"/>
          <w:lang w:eastAsia="ru-RU"/>
        </w:rPr>
        <w:drawing>
          <wp:anchor distT="0" distB="0" distL="114300" distR="114300" simplePos="0" relativeHeight="251662336" behindDoc="1" locked="0" layoutInCell="1" allowOverlap="1" wp14:anchorId="57E09D17" wp14:editId="5EF75DBD">
            <wp:simplePos x="0" y="0"/>
            <wp:positionH relativeFrom="column">
              <wp:posOffset>3131185</wp:posOffset>
            </wp:positionH>
            <wp:positionV relativeFrom="paragraph">
              <wp:posOffset>-289560</wp:posOffset>
            </wp:positionV>
            <wp:extent cx="3065145" cy="1443990"/>
            <wp:effectExtent l="0" t="0" r="1905"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45" cy="1443990"/>
                    </a:xfrm>
                    <a:prstGeom prst="rect">
                      <a:avLst/>
                    </a:prstGeom>
                    <a:noFill/>
                  </pic:spPr>
                </pic:pic>
              </a:graphicData>
            </a:graphic>
            <wp14:sizeRelH relativeFrom="page">
              <wp14:pctWidth>0</wp14:pctWidth>
            </wp14:sizeRelH>
            <wp14:sizeRelV relativeFrom="page">
              <wp14:pctHeight>0</wp14:pctHeight>
            </wp14:sizeRelV>
          </wp:anchor>
        </w:drawing>
      </w:r>
      <w:r w:rsidR="00A06DD1" w:rsidRPr="001D66D2">
        <w:rPr>
          <w:sz w:val="24"/>
          <w:szCs w:val="24"/>
        </w:rPr>
        <w:t>Перед началом сварки удалите из рабочей зоны все хлорсодержащие растворители,</w:t>
      </w:r>
      <w:r>
        <w:rPr>
          <w:sz w:val="24"/>
          <w:szCs w:val="24"/>
        </w:rPr>
        <w:t xml:space="preserve"> </w:t>
      </w:r>
      <w:r w:rsidR="00A06DD1" w:rsidRPr="001D66D2">
        <w:rPr>
          <w:sz w:val="24"/>
          <w:szCs w:val="24"/>
        </w:rPr>
        <w:t>обычно использующиеся для очистки и обезжиривания свариваемых металлов. Все хлорсодержащие растворители под воздействием сварочного излучения разлагаются с образованием отравляющего газа (фосген). Все свариваемые металлические части после обезжиривания с помощью таких растворителей, должны быть тщательным образом высушены.</w:t>
      </w:r>
    </w:p>
    <w:p w:rsidR="001D66D2" w:rsidRPr="00EF1DD7" w:rsidRDefault="00EF1DD7" w:rsidP="00EF1DD7">
      <w:pPr>
        <w:pStyle w:val="a5"/>
        <w:jc w:val="both"/>
        <w:rPr>
          <w:sz w:val="24"/>
          <w:szCs w:val="24"/>
        </w:rPr>
      </w:pPr>
      <w:r w:rsidRPr="00EF1DD7">
        <w:rPr>
          <w:b/>
          <w:bCs/>
          <w:noProof/>
          <w:lang w:eastAsia="ru-RU"/>
        </w:rPr>
        <w:lastRenderedPageBreak/>
        <w:drawing>
          <wp:anchor distT="0" distB="0" distL="114300" distR="114300" simplePos="0" relativeHeight="251663360" behindDoc="0" locked="0" layoutInCell="1" allowOverlap="1" wp14:anchorId="56915194" wp14:editId="1FF3823E">
            <wp:simplePos x="0" y="0"/>
            <wp:positionH relativeFrom="column">
              <wp:posOffset>3879215</wp:posOffset>
            </wp:positionH>
            <wp:positionV relativeFrom="paragraph">
              <wp:posOffset>53340</wp:posOffset>
            </wp:positionV>
            <wp:extent cx="2223770" cy="1383030"/>
            <wp:effectExtent l="0" t="0" r="5080" b="762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77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6D2" w:rsidRPr="00EF1DD7">
        <w:rPr>
          <w:b/>
          <w:sz w:val="24"/>
          <w:szCs w:val="24"/>
        </w:rPr>
        <w:t xml:space="preserve">ПРЕДУПРЕЖДЕНИЕ: </w:t>
      </w:r>
      <w:r w:rsidR="001D66D2" w:rsidRPr="00EF1DD7">
        <w:rPr>
          <w:sz w:val="24"/>
          <w:szCs w:val="24"/>
        </w:rPr>
        <w:t xml:space="preserve">  При электросварочных работах в закрытых помещениях никогда не используйте хлорсодержащие растворители.</w:t>
      </w:r>
      <w:r>
        <w:rPr>
          <w:sz w:val="24"/>
          <w:szCs w:val="24"/>
        </w:rPr>
        <w:t xml:space="preserve"> </w:t>
      </w:r>
      <w:r w:rsidR="001D66D2" w:rsidRPr="00EF1DD7">
        <w:rPr>
          <w:sz w:val="24"/>
          <w:szCs w:val="24"/>
        </w:rPr>
        <w:t xml:space="preserve">При проведении </w:t>
      </w:r>
      <w:proofErr w:type="spellStart"/>
      <w:r w:rsidR="001D66D2" w:rsidRPr="00EF1DD7">
        <w:rPr>
          <w:sz w:val="24"/>
          <w:szCs w:val="24"/>
        </w:rPr>
        <w:t>зачистных</w:t>
      </w:r>
      <w:proofErr w:type="spellEnd"/>
      <w:r w:rsidR="001D66D2" w:rsidRPr="00EF1DD7">
        <w:rPr>
          <w:sz w:val="24"/>
          <w:szCs w:val="24"/>
        </w:rPr>
        <w:t xml:space="preserve"> работ</w:t>
      </w:r>
      <w:r>
        <w:rPr>
          <w:sz w:val="24"/>
          <w:szCs w:val="24"/>
        </w:rPr>
        <w:t xml:space="preserve"> </w:t>
      </w:r>
      <w:r w:rsidR="001D66D2" w:rsidRPr="00EF1DD7">
        <w:rPr>
          <w:sz w:val="24"/>
          <w:szCs w:val="24"/>
        </w:rPr>
        <w:t>свариваемых поверхностей с помощью</w:t>
      </w:r>
      <w:r w:rsidR="001D66D2" w:rsidRPr="00EF1DD7">
        <w:rPr>
          <w:sz w:val="24"/>
          <w:szCs w:val="24"/>
        </w:rPr>
        <w:br/>
        <w:t>шлифовальных дисков, щеток и т.д. всегда</w:t>
      </w:r>
      <w:r>
        <w:rPr>
          <w:sz w:val="24"/>
          <w:szCs w:val="24"/>
        </w:rPr>
        <w:t xml:space="preserve"> </w:t>
      </w:r>
      <w:r w:rsidR="001D66D2" w:rsidRPr="00EF1DD7">
        <w:rPr>
          <w:sz w:val="24"/>
          <w:szCs w:val="24"/>
        </w:rPr>
        <w:t>используйте защитные очки с прозрачными</w:t>
      </w:r>
      <w:r>
        <w:rPr>
          <w:sz w:val="24"/>
          <w:szCs w:val="24"/>
        </w:rPr>
        <w:t xml:space="preserve"> </w:t>
      </w:r>
      <w:r w:rsidR="001D66D2" w:rsidRPr="00EF1DD7">
        <w:rPr>
          <w:sz w:val="24"/>
          <w:szCs w:val="24"/>
        </w:rPr>
        <w:t>стеклами во</w:t>
      </w:r>
      <w:r>
        <w:rPr>
          <w:sz w:val="24"/>
          <w:szCs w:val="24"/>
        </w:rPr>
        <w:t xml:space="preserve"> </w:t>
      </w:r>
      <w:r w:rsidR="001D66D2" w:rsidRPr="00EF1DD7">
        <w:rPr>
          <w:sz w:val="24"/>
          <w:szCs w:val="24"/>
        </w:rPr>
        <w:t>избежание попадания в глаза</w:t>
      </w:r>
      <w:r>
        <w:rPr>
          <w:sz w:val="24"/>
          <w:szCs w:val="24"/>
        </w:rPr>
        <w:t xml:space="preserve"> </w:t>
      </w:r>
      <w:r w:rsidR="001D66D2" w:rsidRPr="00EF1DD7">
        <w:rPr>
          <w:sz w:val="24"/>
          <w:szCs w:val="24"/>
        </w:rPr>
        <w:t xml:space="preserve">стружки, пыли или других </w:t>
      </w:r>
      <w:r>
        <w:rPr>
          <w:sz w:val="24"/>
          <w:szCs w:val="24"/>
        </w:rPr>
        <w:t xml:space="preserve"> </w:t>
      </w:r>
      <w:r w:rsidR="001D66D2" w:rsidRPr="00EF1DD7">
        <w:rPr>
          <w:sz w:val="24"/>
          <w:szCs w:val="24"/>
        </w:rPr>
        <w:t>посторонних</w:t>
      </w:r>
      <w:r>
        <w:rPr>
          <w:sz w:val="24"/>
          <w:szCs w:val="24"/>
        </w:rPr>
        <w:t xml:space="preserve"> </w:t>
      </w:r>
      <w:r w:rsidR="001D66D2" w:rsidRPr="00EF1DD7">
        <w:rPr>
          <w:sz w:val="24"/>
          <w:szCs w:val="24"/>
        </w:rPr>
        <w:t>частиц (Рис.5).</w:t>
      </w:r>
    </w:p>
    <w:p w:rsidR="001D66D2" w:rsidRPr="001D66D2" w:rsidRDefault="00EF1DD7" w:rsidP="001D66D2">
      <w:pPr>
        <w:rPr>
          <w:b/>
          <w:bCs/>
        </w:rPr>
      </w:pPr>
      <w:r>
        <w:rPr>
          <w:noProof/>
          <w:sz w:val="2"/>
          <w:szCs w:val="2"/>
          <w:lang w:eastAsia="ru-RU"/>
        </w:rPr>
        <w:drawing>
          <wp:anchor distT="0" distB="0" distL="114300" distR="114300" simplePos="0" relativeHeight="251664384" behindDoc="0" locked="0" layoutInCell="1" allowOverlap="1" wp14:anchorId="50C122D4" wp14:editId="1C61FACE">
            <wp:simplePos x="0" y="0"/>
            <wp:positionH relativeFrom="column">
              <wp:posOffset>3935730</wp:posOffset>
            </wp:positionH>
            <wp:positionV relativeFrom="paragraph">
              <wp:posOffset>231775</wp:posOffset>
            </wp:positionV>
            <wp:extent cx="2220595" cy="1928495"/>
            <wp:effectExtent l="0" t="0" r="825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595"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D7" w:rsidRDefault="00EF1DD7" w:rsidP="00EF1DD7">
      <w:pPr>
        <w:framePr w:wrap="notBeside" w:vAnchor="text" w:hAnchor="text" w:xAlign="center" w:y="1"/>
        <w:jc w:val="center"/>
        <w:rPr>
          <w:sz w:val="2"/>
          <w:szCs w:val="2"/>
        </w:rPr>
      </w:pPr>
    </w:p>
    <w:p w:rsidR="005005D7" w:rsidRPr="00EF1DD7" w:rsidRDefault="00EF1DD7" w:rsidP="00EF1DD7">
      <w:pPr>
        <w:jc w:val="both"/>
        <w:rPr>
          <w:sz w:val="24"/>
          <w:szCs w:val="24"/>
        </w:rPr>
      </w:pPr>
      <w:r w:rsidRPr="00EF1DD7">
        <w:rPr>
          <w:sz w:val="24"/>
          <w:szCs w:val="24"/>
        </w:rPr>
        <w:t>• Сварочные газы и дым очень</w:t>
      </w:r>
      <w:r>
        <w:rPr>
          <w:sz w:val="24"/>
          <w:szCs w:val="24"/>
        </w:rPr>
        <w:t xml:space="preserve"> </w:t>
      </w:r>
      <w:r w:rsidRPr="00EF1DD7">
        <w:rPr>
          <w:sz w:val="24"/>
          <w:szCs w:val="24"/>
        </w:rPr>
        <w:t>опасны для здоровья всех работающих в</w:t>
      </w:r>
      <w:r>
        <w:rPr>
          <w:sz w:val="24"/>
          <w:szCs w:val="24"/>
        </w:rPr>
        <w:t xml:space="preserve"> </w:t>
      </w:r>
      <w:r w:rsidRPr="00EF1DD7">
        <w:rPr>
          <w:sz w:val="24"/>
          <w:szCs w:val="24"/>
        </w:rPr>
        <w:t>сварочной зоне и должны максимально</w:t>
      </w:r>
      <w:r w:rsidRPr="00EF1DD7">
        <w:rPr>
          <w:sz w:val="24"/>
          <w:szCs w:val="24"/>
        </w:rPr>
        <w:br/>
        <w:t>эффективно удаляться с минимального</w:t>
      </w:r>
      <w:r>
        <w:rPr>
          <w:sz w:val="24"/>
          <w:szCs w:val="24"/>
        </w:rPr>
        <w:t xml:space="preserve"> </w:t>
      </w:r>
      <w:r w:rsidRPr="00EF1DD7">
        <w:rPr>
          <w:sz w:val="24"/>
          <w:szCs w:val="24"/>
        </w:rPr>
        <w:t>возможного расстояния от источника их</w:t>
      </w:r>
      <w:r>
        <w:rPr>
          <w:sz w:val="24"/>
          <w:szCs w:val="24"/>
        </w:rPr>
        <w:t xml:space="preserve"> </w:t>
      </w:r>
      <w:r w:rsidRPr="00EF1DD7">
        <w:rPr>
          <w:sz w:val="24"/>
          <w:szCs w:val="24"/>
        </w:rPr>
        <w:t xml:space="preserve">появления, </w:t>
      </w:r>
      <w:proofErr w:type="spellStart"/>
      <w:r w:rsidRPr="00EF1DD7">
        <w:rPr>
          <w:sz w:val="24"/>
          <w:szCs w:val="24"/>
        </w:rPr>
        <w:t>воизбежание</w:t>
      </w:r>
      <w:proofErr w:type="spellEnd"/>
      <w:r w:rsidRPr="00EF1DD7">
        <w:rPr>
          <w:sz w:val="24"/>
          <w:szCs w:val="24"/>
        </w:rPr>
        <w:t xml:space="preserve"> любой возможности</w:t>
      </w:r>
      <w:r>
        <w:rPr>
          <w:sz w:val="24"/>
          <w:szCs w:val="24"/>
        </w:rPr>
        <w:t xml:space="preserve"> </w:t>
      </w:r>
      <w:r w:rsidRPr="00EF1DD7">
        <w:rPr>
          <w:sz w:val="24"/>
          <w:szCs w:val="24"/>
        </w:rPr>
        <w:t>их накопления или распространения</w:t>
      </w:r>
      <w:r w:rsidRPr="00EF1DD7">
        <w:rPr>
          <w:sz w:val="24"/>
          <w:szCs w:val="24"/>
        </w:rPr>
        <w:br/>
        <w:t>в соответствии с нормами местного</w:t>
      </w:r>
      <w:r>
        <w:rPr>
          <w:sz w:val="24"/>
          <w:szCs w:val="24"/>
        </w:rPr>
        <w:t xml:space="preserve"> </w:t>
      </w:r>
      <w:r w:rsidRPr="00EF1DD7">
        <w:rPr>
          <w:sz w:val="24"/>
          <w:szCs w:val="24"/>
        </w:rPr>
        <w:t>законодательства в этой области. (Рис.6).</w:t>
      </w:r>
      <w:r w:rsidR="005005D7" w:rsidRPr="00EF1DD7">
        <w:rPr>
          <w:sz w:val="24"/>
          <w:szCs w:val="24"/>
        </w:rPr>
        <w:t xml:space="preserve">                                      </w:t>
      </w:r>
    </w:p>
    <w:p w:rsidR="00EF1DD7" w:rsidRPr="00EF1DD7" w:rsidRDefault="00EF1DD7" w:rsidP="00EF1DD7">
      <w:pPr>
        <w:rPr>
          <w:sz w:val="24"/>
          <w:szCs w:val="24"/>
        </w:rPr>
      </w:pPr>
      <w:r w:rsidRPr="00EF1DD7">
        <w:rPr>
          <w:sz w:val="24"/>
          <w:szCs w:val="24"/>
        </w:rPr>
        <w:t>•</w:t>
      </w:r>
      <w:r>
        <w:rPr>
          <w:sz w:val="24"/>
          <w:szCs w:val="24"/>
        </w:rPr>
        <w:t xml:space="preserve"> </w:t>
      </w:r>
      <w:r w:rsidRPr="00EF1DD7">
        <w:rPr>
          <w:sz w:val="24"/>
          <w:szCs w:val="24"/>
        </w:rPr>
        <w:t>Сварочные работы должны выполняться</w:t>
      </w:r>
      <w:r>
        <w:rPr>
          <w:sz w:val="24"/>
          <w:szCs w:val="24"/>
        </w:rPr>
        <w:t xml:space="preserve"> </w:t>
      </w:r>
      <w:r w:rsidRPr="00EF1DD7">
        <w:rPr>
          <w:sz w:val="24"/>
          <w:szCs w:val="24"/>
        </w:rPr>
        <w:t xml:space="preserve">на </w:t>
      </w:r>
      <w:r>
        <w:rPr>
          <w:sz w:val="24"/>
          <w:szCs w:val="24"/>
        </w:rPr>
        <w:t xml:space="preserve"> </w:t>
      </w:r>
      <w:r w:rsidRPr="00EF1DD7">
        <w:rPr>
          <w:sz w:val="24"/>
          <w:szCs w:val="24"/>
        </w:rPr>
        <w:t xml:space="preserve">металлических поверхностях </w:t>
      </w:r>
      <w:r>
        <w:rPr>
          <w:sz w:val="24"/>
          <w:szCs w:val="24"/>
        </w:rPr>
        <w:t>т</w:t>
      </w:r>
      <w:r w:rsidRPr="00EF1DD7">
        <w:rPr>
          <w:sz w:val="24"/>
          <w:szCs w:val="24"/>
        </w:rPr>
        <w:t>щательно</w:t>
      </w:r>
      <w:r w:rsidRPr="00EF1DD7">
        <w:rPr>
          <w:sz w:val="24"/>
          <w:szCs w:val="24"/>
        </w:rPr>
        <w:br/>
        <w:t>очищенных от слоев ржавчины или краски</w:t>
      </w:r>
      <w:r>
        <w:rPr>
          <w:sz w:val="24"/>
          <w:szCs w:val="24"/>
        </w:rPr>
        <w:t xml:space="preserve"> </w:t>
      </w:r>
      <w:proofErr w:type="spellStart"/>
      <w:r w:rsidRPr="00EF1DD7">
        <w:rPr>
          <w:sz w:val="24"/>
          <w:szCs w:val="24"/>
        </w:rPr>
        <w:t>воизбежание</w:t>
      </w:r>
      <w:proofErr w:type="spellEnd"/>
      <w:r w:rsidRPr="00EF1DD7">
        <w:rPr>
          <w:sz w:val="24"/>
          <w:szCs w:val="24"/>
        </w:rPr>
        <w:t xml:space="preserve"> образования ядовитых газов.</w:t>
      </w:r>
    </w:p>
    <w:p w:rsidR="00EF1DD7" w:rsidRPr="00EF1DD7" w:rsidRDefault="00EF1DD7" w:rsidP="00EF1DD7">
      <w:pPr>
        <w:rPr>
          <w:sz w:val="24"/>
          <w:szCs w:val="24"/>
        </w:rPr>
      </w:pPr>
      <w:r w:rsidRPr="00EF1DD7">
        <w:rPr>
          <w:sz w:val="24"/>
          <w:szCs w:val="24"/>
        </w:rPr>
        <w:t>•</w:t>
      </w:r>
      <w:r>
        <w:rPr>
          <w:sz w:val="24"/>
          <w:szCs w:val="24"/>
        </w:rPr>
        <w:t xml:space="preserve"> </w:t>
      </w:r>
      <w:r w:rsidRPr="00EF1DD7">
        <w:rPr>
          <w:sz w:val="24"/>
          <w:szCs w:val="24"/>
        </w:rPr>
        <w:t>При любых признаках отравления</w:t>
      </w:r>
      <w:r>
        <w:rPr>
          <w:sz w:val="24"/>
          <w:szCs w:val="24"/>
        </w:rPr>
        <w:t xml:space="preserve"> </w:t>
      </w:r>
      <w:r w:rsidRPr="00EF1DD7">
        <w:rPr>
          <w:sz w:val="24"/>
          <w:szCs w:val="24"/>
        </w:rPr>
        <w:t>или появления болезненных ощущений</w:t>
      </w:r>
      <w:r>
        <w:rPr>
          <w:sz w:val="24"/>
          <w:szCs w:val="24"/>
        </w:rPr>
        <w:t xml:space="preserve"> </w:t>
      </w:r>
      <w:r w:rsidRPr="00EF1DD7">
        <w:rPr>
          <w:sz w:val="24"/>
          <w:szCs w:val="24"/>
        </w:rPr>
        <w:t>в глазах, в носу или горле, следует</w:t>
      </w:r>
      <w:r>
        <w:rPr>
          <w:sz w:val="24"/>
          <w:szCs w:val="24"/>
        </w:rPr>
        <w:t xml:space="preserve"> </w:t>
      </w:r>
      <w:r w:rsidRPr="00EF1DD7">
        <w:rPr>
          <w:sz w:val="24"/>
          <w:szCs w:val="24"/>
        </w:rPr>
        <w:t>немедленно остановить все сварочные</w:t>
      </w:r>
      <w:r>
        <w:rPr>
          <w:sz w:val="24"/>
          <w:szCs w:val="24"/>
        </w:rPr>
        <w:t xml:space="preserve"> </w:t>
      </w:r>
      <w:r w:rsidRPr="00EF1DD7">
        <w:rPr>
          <w:sz w:val="24"/>
          <w:szCs w:val="24"/>
        </w:rPr>
        <w:t>работы и обеспечить необходимую</w:t>
      </w:r>
      <w:r>
        <w:rPr>
          <w:sz w:val="24"/>
          <w:szCs w:val="24"/>
        </w:rPr>
        <w:t xml:space="preserve"> </w:t>
      </w:r>
      <w:r w:rsidRPr="00EF1DD7">
        <w:rPr>
          <w:sz w:val="24"/>
          <w:szCs w:val="24"/>
        </w:rPr>
        <w:t>вентиляцию рабочей зоны.</w:t>
      </w:r>
    </w:p>
    <w:p w:rsidR="00A67D1E" w:rsidRDefault="00EF1DD7" w:rsidP="00EF1DD7">
      <w:pPr>
        <w:rPr>
          <w:sz w:val="24"/>
          <w:szCs w:val="24"/>
        </w:rPr>
      </w:pPr>
      <w:r w:rsidRPr="00EF1DD7">
        <w:rPr>
          <w:sz w:val="24"/>
          <w:szCs w:val="24"/>
        </w:rPr>
        <w:t>•</w:t>
      </w:r>
      <w:r>
        <w:rPr>
          <w:sz w:val="24"/>
          <w:szCs w:val="24"/>
        </w:rPr>
        <w:t xml:space="preserve"> </w:t>
      </w:r>
      <w:r w:rsidRPr="00EF1DD7">
        <w:rPr>
          <w:sz w:val="24"/>
          <w:szCs w:val="24"/>
        </w:rPr>
        <w:t>Не начинайте сварку металлов или</w:t>
      </w:r>
      <w:r>
        <w:rPr>
          <w:sz w:val="24"/>
          <w:szCs w:val="24"/>
        </w:rPr>
        <w:t xml:space="preserve"> </w:t>
      </w:r>
      <w:r w:rsidRPr="00EF1DD7">
        <w:rPr>
          <w:sz w:val="24"/>
          <w:szCs w:val="24"/>
        </w:rPr>
        <w:t>окрашенных материалов содержащих</w:t>
      </w:r>
      <w:r>
        <w:rPr>
          <w:sz w:val="24"/>
          <w:szCs w:val="24"/>
        </w:rPr>
        <w:t xml:space="preserve"> </w:t>
      </w:r>
      <w:r w:rsidRPr="00EF1DD7">
        <w:rPr>
          <w:sz w:val="24"/>
          <w:szCs w:val="24"/>
        </w:rPr>
        <w:t>цинк, свинец, кадмий или бериллий пока</w:t>
      </w:r>
      <w:r>
        <w:rPr>
          <w:sz w:val="24"/>
          <w:szCs w:val="24"/>
        </w:rPr>
        <w:t xml:space="preserve"> </w:t>
      </w:r>
      <w:r w:rsidRPr="00EF1DD7">
        <w:rPr>
          <w:sz w:val="24"/>
          <w:szCs w:val="24"/>
        </w:rPr>
        <w:t>оператор и все находящиеся в рабочей зоне,</w:t>
      </w:r>
      <w:r>
        <w:rPr>
          <w:sz w:val="24"/>
          <w:szCs w:val="24"/>
        </w:rPr>
        <w:t xml:space="preserve"> </w:t>
      </w:r>
      <w:r w:rsidRPr="00EF1DD7">
        <w:rPr>
          <w:sz w:val="24"/>
          <w:szCs w:val="24"/>
        </w:rPr>
        <w:t>подверженные появлению ядовитых газов,</w:t>
      </w:r>
      <w:r>
        <w:rPr>
          <w:sz w:val="24"/>
          <w:szCs w:val="24"/>
        </w:rPr>
        <w:t xml:space="preserve"> </w:t>
      </w:r>
      <w:r w:rsidRPr="00EF1DD7">
        <w:rPr>
          <w:sz w:val="24"/>
          <w:szCs w:val="24"/>
        </w:rPr>
        <w:t>не наденут респираторы или защитные</w:t>
      </w:r>
      <w:r>
        <w:rPr>
          <w:sz w:val="24"/>
          <w:szCs w:val="24"/>
        </w:rPr>
        <w:t xml:space="preserve"> </w:t>
      </w:r>
      <w:r w:rsidRPr="00EF1DD7">
        <w:rPr>
          <w:sz w:val="24"/>
          <w:szCs w:val="24"/>
        </w:rPr>
        <w:t>сварочные маски с подачей воздуха.</w:t>
      </w:r>
      <w:r>
        <w:rPr>
          <w:sz w:val="24"/>
          <w:szCs w:val="24"/>
        </w:rPr>
        <w:t xml:space="preserve"> </w:t>
      </w:r>
      <w:proofErr w:type="gramStart"/>
      <w:r w:rsidRPr="00EF1DD7">
        <w:rPr>
          <w:sz w:val="24"/>
          <w:szCs w:val="24"/>
        </w:rPr>
        <w:t>Когда сварочные работы должны</w:t>
      </w:r>
      <w:r>
        <w:rPr>
          <w:sz w:val="24"/>
          <w:szCs w:val="24"/>
        </w:rPr>
        <w:t xml:space="preserve"> </w:t>
      </w:r>
      <w:r w:rsidRPr="00EF1DD7">
        <w:rPr>
          <w:sz w:val="24"/>
          <w:szCs w:val="24"/>
        </w:rPr>
        <w:t>проводиться вне подходящих для этого</w:t>
      </w:r>
      <w:r>
        <w:rPr>
          <w:sz w:val="24"/>
          <w:szCs w:val="24"/>
        </w:rPr>
        <w:t xml:space="preserve"> </w:t>
      </w:r>
      <w:r w:rsidRPr="00EF1DD7">
        <w:rPr>
          <w:sz w:val="24"/>
          <w:szCs w:val="24"/>
        </w:rPr>
        <w:t>условиях, с повышенным риском поражения</w:t>
      </w:r>
      <w:r>
        <w:rPr>
          <w:sz w:val="24"/>
          <w:szCs w:val="24"/>
        </w:rPr>
        <w:t xml:space="preserve"> </w:t>
      </w:r>
      <w:r w:rsidRPr="00EF1DD7">
        <w:rPr>
          <w:sz w:val="24"/>
          <w:szCs w:val="24"/>
        </w:rPr>
        <w:t>электрическим током (слишком тесные</w:t>
      </w:r>
      <w:r w:rsidRPr="00EF1DD7">
        <w:rPr>
          <w:sz w:val="24"/>
          <w:szCs w:val="24"/>
        </w:rPr>
        <w:br/>
        <w:t>или влажные помещения) необходимо</w:t>
      </w:r>
      <w:r>
        <w:rPr>
          <w:sz w:val="24"/>
          <w:szCs w:val="24"/>
        </w:rPr>
        <w:t xml:space="preserve"> </w:t>
      </w:r>
      <w:r w:rsidRPr="00EF1DD7">
        <w:rPr>
          <w:sz w:val="24"/>
          <w:szCs w:val="24"/>
        </w:rPr>
        <w:t>предпринять дополнительные меры</w:t>
      </w:r>
      <w:r>
        <w:rPr>
          <w:sz w:val="24"/>
          <w:szCs w:val="24"/>
        </w:rPr>
        <w:t xml:space="preserve"> </w:t>
      </w:r>
      <w:r w:rsidRPr="00EF1DD7">
        <w:rPr>
          <w:sz w:val="24"/>
          <w:szCs w:val="24"/>
        </w:rPr>
        <w:t>безопасности, такие как:</w:t>
      </w:r>
      <w:proofErr w:type="gramEnd"/>
    </w:p>
    <w:p w:rsidR="00EF1DD7" w:rsidRPr="00A67D1E" w:rsidRDefault="00A67D1E" w:rsidP="00A67D1E">
      <w:pPr>
        <w:pStyle w:val="a5"/>
        <w:rPr>
          <w:sz w:val="24"/>
          <w:szCs w:val="24"/>
        </w:rPr>
      </w:pPr>
      <w:r w:rsidRPr="00A67D1E">
        <w:rPr>
          <w:noProof/>
          <w:sz w:val="24"/>
          <w:szCs w:val="24"/>
          <w:lang w:eastAsia="ru-RU"/>
        </w:rPr>
        <w:drawing>
          <wp:anchor distT="0" distB="0" distL="114300" distR="114300" simplePos="0" relativeHeight="251668480" behindDoc="0" locked="0" layoutInCell="1" allowOverlap="1" wp14:anchorId="48BD545D" wp14:editId="225A4F6D">
            <wp:simplePos x="0" y="0"/>
            <wp:positionH relativeFrom="column">
              <wp:posOffset>4166870</wp:posOffset>
            </wp:positionH>
            <wp:positionV relativeFrom="paragraph">
              <wp:posOffset>-29845</wp:posOffset>
            </wp:positionV>
            <wp:extent cx="2113280" cy="1498600"/>
            <wp:effectExtent l="0" t="0" r="1270" b="635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328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DD7">
        <w:rPr>
          <w:sz w:val="24"/>
          <w:szCs w:val="24"/>
        </w:rPr>
        <w:t>•</w:t>
      </w:r>
      <w:r w:rsidR="00EF1DD7" w:rsidRPr="00EF1DD7">
        <w:t xml:space="preserve"> </w:t>
      </w:r>
      <w:r w:rsidR="00EF1DD7" w:rsidRPr="00A67D1E">
        <w:rPr>
          <w:sz w:val="24"/>
          <w:szCs w:val="24"/>
        </w:rPr>
        <w:t>Использовать только сварочные</w:t>
      </w:r>
      <w:r>
        <w:rPr>
          <w:sz w:val="24"/>
          <w:szCs w:val="24"/>
        </w:rPr>
        <w:t xml:space="preserve"> </w:t>
      </w:r>
      <w:r w:rsidR="00EF1DD7" w:rsidRPr="00A67D1E">
        <w:rPr>
          <w:sz w:val="24"/>
          <w:szCs w:val="24"/>
        </w:rPr>
        <w:t>Электрогенераторы маркированные</w:t>
      </w:r>
      <w:r>
        <w:rPr>
          <w:sz w:val="24"/>
          <w:szCs w:val="24"/>
        </w:rPr>
        <w:t xml:space="preserve"> </w:t>
      </w:r>
      <w:r w:rsidR="00EF1DD7" w:rsidRPr="00A67D1E">
        <w:rPr>
          <w:sz w:val="24"/>
          <w:szCs w:val="24"/>
        </w:rPr>
        <w:t>буквой «</w:t>
      </w:r>
      <w:r w:rsidR="00EF1DD7" w:rsidRPr="00A67D1E">
        <w:rPr>
          <w:sz w:val="24"/>
          <w:szCs w:val="24"/>
          <w:lang w:val="en-US"/>
        </w:rPr>
        <w:t>S</w:t>
      </w:r>
      <w:r w:rsidR="00EF1DD7" w:rsidRPr="00A67D1E">
        <w:rPr>
          <w:sz w:val="24"/>
          <w:szCs w:val="24"/>
        </w:rPr>
        <w:t>»;</w:t>
      </w:r>
      <w:r>
        <w:rPr>
          <w:sz w:val="24"/>
          <w:szCs w:val="24"/>
        </w:rPr>
        <w:t xml:space="preserve"> </w:t>
      </w:r>
    </w:p>
    <w:p w:rsidR="00EF1DD7" w:rsidRPr="00A67D1E" w:rsidRDefault="00EF1DD7" w:rsidP="00A67D1E">
      <w:pPr>
        <w:pStyle w:val="a5"/>
        <w:rPr>
          <w:sz w:val="24"/>
          <w:szCs w:val="24"/>
        </w:rPr>
      </w:pPr>
      <w:r w:rsidRPr="00A67D1E">
        <w:rPr>
          <w:sz w:val="24"/>
          <w:szCs w:val="24"/>
        </w:rPr>
        <w:t>Расположить источник электропитания на</w:t>
      </w:r>
      <w:r w:rsidR="00A67D1E">
        <w:rPr>
          <w:sz w:val="24"/>
          <w:szCs w:val="24"/>
        </w:rPr>
        <w:t xml:space="preserve"> </w:t>
      </w:r>
      <w:r w:rsidRPr="00A67D1E">
        <w:rPr>
          <w:sz w:val="24"/>
          <w:szCs w:val="24"/>
        </w:rPr>
        <w:t>достаточном удалении от сварочной зоны;</w:t>
      </w:r>
    </w:p>
    <w:p w:rsidR="00A67D1E" w:rsidRDefault="00EF1DD7" w:rsidP="00A67D1E">
      <w:pPr>
        <w:pStyle w:val="a5"/>
        <w:rPr>
          <w:sz w:val="24"/>
          <w:szCs w:val="24"/>
        </w:rPr>
      </w:pPr>
      <w:r w:rsidRPr="00A67D1E">
        <w:rPr>
          <w:sz w:val="24"/>
          <w:szCs w:val="24"/>
        </w:rPr>
        <w:t>Увеличить персональную защиту, усилить</w:t>
      </w:r>
      <w:r w:rsidR="00A67D1E">
        <w:rPr>
          <w:sz w:val="24"/>
          <w:szCs w:val="24"/>
        </w:rPr>
        <w:t xml:space="preserve"> </w:t>
      </w:r>
      <w:r w:rsidRPr="00A67D1E">
        <w:rPr>
          <w:sz w:val="24"/>
          <w:szCs w:val="24"/>
        </w:rPr>
        <w:t>заземление свариваемых материалов.</w:t>
      </w:r>
      <w:r w:rsidRPr="00A67D1E">
        <w:rPr>
          <w:sz w:val="24"/>
          <w:szCs w:val="24"/>
        </w:rPr>
        <w:br/>
        <w:t>(Рис.7)</w:t>
      </w:r>
      <w:r w:rsidR="00A67D1E">
        <w:rPr>
          <w:sz w:val="24"/>
          <w:szCs w:val="24"/>
        </w:rPr>
        <w:t xml:space="preserve">                                                                                            </w:t>
      </w:r>
      <w:r w:rsidR="00A67D1E" w:rsidRPr="00A67D1E">
        <w:rPr>
          <w:sz w:val="24"/>
          <w:szCs w:val="24"/>
          <w:u w:val="single"/>
        </w:rPr>
        <w:t>Рис.7</w:t>
      </w:r>
    </w:p>
    <w:p w:rsidR="00A67D1E" w:rsidRDefault="00A67D1E" w:rsidP="00A67D1E">
      <w:pPr>
        <w:pStyle w:val="a5"/>
        <w:rPr>
          <w:sz w:val="24"/>
          <w:szCs w:val="24"/>
        </w:rPr>
      </w:pPr>
    </w:p>
    <w:p w:rsidR="00EF1DD7" w:rsidRPr="00A67D1E" w:rsidRDefault="00EF1DD7" w:rsidP="00A67D1E">
      <w:pPr>
        <w:pStyle w:val="a5"/>
        <w:jc w:val="both"/>
        <w:rPr>
          <w:sz w:val="24"/>
          <w:szCs w:val="24"/>
        </w:rPr>
      </w:pPr>
      <w:r w:rsidRPr="00A67D1E">
        <w:rPr>
          <w:sz w:val="24"/>
          <w:szCs w:val="24"/>
        </w:rPr>
        <w:t>Сварочный аппарат сконструирован</w:t>
      </w:r>
      <w:r w:rsidR="00A67D1E">
        <w:rPr>
          <w:sz w:val="24"/>
          <w:szCs w:val="24"/>
        </w:rPr>
        <w:t xml:space="preserve"> </w:t>
      </w:r>
      <w:r w:rsidRPr="00A67D1E">
        <w:rPr>
          <w:sz w:val="24"/>
          <w:szCs w:val="24"/>
        </w:rPr>
        <w:t>только для работы в сухих условиях. Не</w:t>
      </w:r>
      <w:r w:rsidR="00A67D1E">
        <w:rPr>
          <w:sz w:val="24"/>
          <w:szCs w:val="24"/>
        </w:rPr>
        <w:t xml:space="preserve"> </w:t>
      </w:r>
      <w:r w:rsidRPr="00A67D1E">
        <w:rPr>
          <w:sz w:val="24"/>
          <w:szCs w:val="24"/>
        </w:rPr>
        <w:t>используйте прибор в условиях дождя или</w:t>
      </w:r>
      <w:r w:rsidR="00A67D1E">
        <w:rPr>
          <w:sz w:val="24"/>
          <w:szCs w:val="24"/>
        </w:rPr>
        <w:t xml:space="preserve"> </w:t>
      </w:r>
      <w:r w:rsidRPr="00A67D1E">
        <w:rPr>
          <w:sz w:val="24"/>
          <w:szCs w:val="24"/>
        </w:rPr>
        <w:t>снега.</w:t>
      </w:r>
      <w:r w:rsidR="00A67D1E">
        <w:rPr>
          <w:sz w:val="24"/>
          <w:szCs w:val="24"/>
        </w:rPr>
        <w:t xml:space="preserve"> </w:t>
      </w:r>
      <w:r w:rsidRPr="00A67D1E">
        <w:rPr>
          <w:sz w:val="24"/>
          <w:szCs w:val="24"/>
        </w:rPr>
        <w:t>Падение сварочного аппарата может</w:t>
      </w:r>
      <w:r w:rsidR="00A67D1E">
        <w:rPr>
          <w:sz w:val="24"/>
          <w:szCs w:val="24"/>
        </w:rPr>
        <w:t xml:space="preserve"> </w:t>
      </w:r>
      <w:r w:rsidRPr="00A67D1E">
        <w:rPr>
          <w:sz w:val="24"/>
          <w:szCs w:val="24"/>
        </w:rPr>
        <w:t>вызвать его поломку, не перемещайте и не</w:t>
      </w:r>
      <w:r w:rsidR="00A67D1E">
        <w:rPr>
          <w:sz w:val="24"/>
          <w:szCs w:val="24"/>
        </w:rPr>
        <w:t xml:space="preserve"> </w:t>
      </w:r>
      <w:r w:rsidRPr="00A67D1E">
        <w:rPr>
          <w:sz w:val="24"/>
          <w:szCs w:val="24"/>
        </w:rPr>
        <w:t>используйте прибор, если он может упасть</w:t>
      </w:r>
      <w:r w:rsidR="00A67D1E">
        <w:rPr>
          <w:sz w:val="24"/>
          <w:szCs w:val="24"/>
        </w:rPr>
        <w:t xml:space="preserve"> </w:t>
      </w:r>
      <w:r w:rsidRPr="00A67D1E">
        <w:rPr>
          <w:sz w:val="24"/>
          <w:szCs w:val="24"/>
        </w:rPr>
        <w:t>или опрокинуться.</w:t>
      </w:r>
    </w:p>
    <w:p w:rsidR="00EF1DD7" w:rsidRPr="00EF1DD7" w:rsidRDefault="00A67D1E" w:rsidP="00A67D1E">
      <w:pPr>
        <w:jc w:val="both"/>
        <w:rPr>
          <w:sz w:val="24"/>
          <w:szCs w:val="24"/>
        </w:rPr>
      </w:pPr>
      <w:r w:rsidRPr="00EF1DD7">
        <w:rPr>
          <w:noProof/>
          <w:sz w:val="24"/>
          <w:szCs w:val="24"/>
          <w:lang w:eastAsia="ru-RU"/>
        </w:rPr>
        <w:drawing>
          <wp:anchor distT="0" distB="0" distL="114300" distR="114300" simplePos="0" relativeHeight="251669504" behindDoc="0" locked="0" layoutInCell="1" allowOverlap="1" wp14:anchorId="374B22CC" wp14:editId="5882AECB">
            <wp:simplePos x="0" y="0"/>
            <wp:positionH relativeFrom="column">
              <wp:posOffset>3221355</wp:posOffset>
            </wp:positionH>
            <wp:positionV relativeFrom="paragraph">
              <wp:posOffset>600075</wp:posOffset>
            </wp:positionV>
            <wp:extent cx="1006475" cy="622300"/>
            <wp:effectExtent l="0" t="0" r="3175" b="635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4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DD7">
        <w:rPr>
          <w:sz w:val="24"/>
          <w:szCs w:val="24"/>
        </w:rPr>
        <w:t>•</w:t>
      </w:r>
      <w:r>
        <w:rPr>
          <w:sz w:val="24"/>
          <w:szCs w:val="24"/>
        </w:rPr>
        <w:t xml:space="preserve"> </w:t>
      </w:r>
      <w:r w:rsidR="00EF1DD7" w:rsidRPr="00EF1DD7">
        <w:rPr>
          <w:sz w:val="24"/>
          <w:szCs w:val="24"/>
        </w:rPr>
        <w:t>При работе на открытом воздухе</w:t>
      </w:r>
      <w:r>
        <w:rPr>
          <w:sz w:val="24"/>
          <w:szCs w:val="24"/>
        </w:rPr>
        <w:t xml:space="preserve"> </w:t>
      </w:r>
      <w:r w:rsidR="00EF1DD7" w:rsidRPr="00EF1DD7">
        <w:rPr>
          <w:sz w:val="24"/>
          <w:szCs w:val="24"/>
        </w:rPr>
        <w:t>устанавливайте сварочный аппарат (а также</w:t>
      </w:r>
      <w:r w:rsidR="00EF1DD7" w:rsidRPr="00EF1DD7">
        <w:rPr>
          <w:sz w:val="24"/>
          <w:szCs w:val="24"/>
        </w:rPr>
        <w:br/>
        <w:t>его провода и сварочные кабели) вдали от</w:t>
      </w:r>
      <w:r>
        <w:rPr>
          <w:sz w:val="24"/>
          <w:szCs w:val="24"/>
        </w:rPr>
        <w:t xml:space="preserve"> </w:t>
      </w:r>
      <w:r w:rsidR="00EF1DD7" w:rsidRPr="00EF1DD7">
        <w:rPr>
          <w:sz w:val="24"/>
          <w:szCs w:val="24"/>
        </w:rPr>
        <w:t>движущихся транспортных средств.</w:t>
      </w:r>
    </w:p>
    <w:p w:rsidR="00EF1DD7" w:rsidRPr="00A67D1E" w:rsidRDefault="00A67D1E" w:rsidP="00EF1DD7">
      <w:pPr>
        <w:rPr>
          <w:b/>
          <w:sz w:val="28"/>
          <w:szCs w:val="28"/>
        </w:rPr>
      </w:pPr>
      <w:r w:rsidRPr="00A67D1E">
        <w:rPr>
          <w:noProof/>
          <w:sz w:val="24"/>
          <w:szCs w:val="24"/>
          <w:lang w:eastAsia="ru-RU"/>
        </w:rPr>
        <w:drawing>
          <wp:anchor distT="0" distB="0" distL="114300" distR="114300" simplePos="0" relativeHeight="251667456" behindDoc="0" locked="0" layoutInCell="1" allowOverlap="1" wp14:anchorId="5018E007" wp14:editId="6557536B">
            <wp:simplePos x="0" y="0"/>
            <wp:positionH relativeFrom="column">
              <wp:posOffset>544830</wp:posOffset>
            </wp:positionH>
            <wp:positionV relativeFrom="paragraph">
              <wp:posOffset>48895</wp:posOffset>
            </wp:positionV>
            <wp:extent cx="944880" cy="599440"/>
            <wp:effectExtent l="0" t="0" r="762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D1E">
        <w:rPr>
          <w:sz w:val="24"/>
          <w:szCs w:val="24"/>
        </w:rPr>
        <w:t xml:space="preserve">      </w:t>
      </w:r>
      <w:r w:rsidRPr="00A67D1E">
        <w:rPr>
          <w:b/>
          <w:sz w:val="28"/>
          <w:szCs w:val="28"/>
          <w:lang w:val="en-US"/>
        </w:rPr>
        <w:t>NO</w:t>
      </w:r>
    </w:p>
    <w:p w:rsidR="00EF1DD7" w:rsidRPr="00A67D1E" w:rsidRDefault="00A67D1E" w:rsidP="00EF1DD7">
      <w:pPr>
        <w:rPr>
          <w:sz w:val="24"/>
          <w:szCs w:val="24"/>
          <w:u w:val="single"/>
        </w:rPr>
      </w:pPr>
      <w:r w:rsidRPr="00A67D1E">
        <w:rPr>
          <w:sz w:val="24"/>
          <w:szCs w:val="24"/>
          <w:u w:val="single"/>
        </w:rPr>
        <w:t>Р</w:t>
      </w:r>
      <w:r w:rsidR="00EF1DD7" w:rsidRPr="00A67D1E">
        <w:rPr>
          <w:sz w:val="24"/>
          <w:szCs w:val="24"/>
          <w:u w:val="single"/>
        </w:rPr>
        <w:t>ис.8</w:t>
      </w:r>
    </w:p>
    <w:p w:rsidR="00EF1DD7" w:rsidRPr="00EF1DD7" w:rsidRDefault="00EF1DD7" w:rsidP="00A67D1E">
      <w:pPr>
        <w:rPr>
          <w:sz w:val="24"/>
          <w:szCs w:val="24"/>
        </w:rPr>
      </w:pPr>
      <w:r w:rsidRPr="00EF1DD7">
        <w:rPr>
          <w:noProof/>
          <w:sz w:val="24"/>
          <w:szCs w:val="24"/>
          <w:lang w:eastAsia="ru-RU"/>
        </w:rPr>
        <w:lastRenderedPageBreak/>
        <w:drawing>
          <wp:anchor distT="0" distB="0" distL="114300" distR="114300" simplePos="0" relativeHeight="251666432" behindDoc="1" locked="0" layoutInCell="1" allowOverlap="1" wp14:anchorId="47CC360F" wp14:editId="0042AB61">
            <wp:simplePos x="0" y="0"/>
            <wp:positionH relativeFrom="margin">
              <wp:posOffset>4114165</wp:posOffset>
            </wp:positionH>
            <wp:positionV relativeFrom="margin">
              <wp:posOffset>4908550</wp:posOffset>
            </wp:positionV>
            <wp:extent cx="1755775" cy="923290"/>
            <wp:effectExtent l="0" t="0" r="0" b="0"/>
            <wp:wrapTight wrapText="bothSides">
              <wp:wrapPolygon edited="0">
                <wp:start x="0" y="0"/>
                <wp:lineTo x="0" y="20946"/>
                <wp:lineTo x="21327" y="20946"/>
                <wp:lineTo x="21327"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5775" cy="923290"/>
                    </a:xfrm>
                    <a:prstGeom prst="rect">
                      <a:avLst/>
                    </a:prstGeom>
                    <a:noFill/>
                  </pic:spPr>
                </pic:pic>
              </a:graphicData>
            </a:graphic>
            <wp14:sizeRelH relativeFrom="page">
              <wp14:pctWidth>0</wp14:pctWidth>
            </wp14:sizeRelH>
            <wp14:sizeRelV relativeFrom="page">
              <wp14:pctHeight>0</wp14:pctHeight>
            </wp14:sizeRelV>
          </wp:anchor>
        </w:drawing>
      </w:r>
      <w:r w:rsidR="00A67D1E" w:rsidRPr="00EF1DD7">
        <w:rPr>
          <w:sz w:val="24"/>
          <w:szCs w:val="24"/>
        </w:rPr>
        <w:t>•</w:t>
      </w:r>
      <w:r w:rsidR="00A67D1E">
        <w:rPr>
          <w:sz w:val="24"/>
          <w:szCs w:val="24"/>
        </w:rPr>
        <w:t xml:space="preserve"> </w:t>
      </w:r>
      <w:r w:rsidRPr="00EF1DD7">
        <w:rPr>
          <w:sz w:val="24"/>
          <w:szCs w:val="24"/>
        </w:rPr>
        <w:t>Оператору или его помощникам никогда</w:t>
      </w:r>
      <w:r w:rsidR="00A67D1E" w:rsidRPr="00A67D1E">
        <w:rPr>
          <w:sz w:val="24"/>
          <w:szCs w:val="24"/>
        </w:rPr>
        <w:t xml:space="preserve"> </w:t>
      </w:r>
      <w:r w:rsidRPr="00EF1DD7">
        <w:rPr>
          <w:sz w:val="24"/>
          <w:szCs w:val="24"/>
        </w:rPr>
        <w:t>не следует дотрагиваться до любых частей</w:t>
      </w:r>
      <w:r w:rsidRPr="00EF1DD7">
        <w:rPr>
          <w:sz w:val="24"/>
          <w:szCs w:val="24"/>
        </w:rPr>
        <w:br/>
        <w:t>сварочного аппарата, раскаленных или</w:t>
      </w:r>
      <w:r w:rsidR="00A67D1E" w:rsidRPr="00A67D1E">
        <w:rPr>
          <w:sz w:val="24"/>
          <w:szCs w:val="24"/>
        </w:rPr>
        <w:t xml:space="preserve"> </w:t>
      </w:r>
      <w:r w:rsidRPr="00EF1DD7">
        <w:rPr>
          <w:sz w:val="24"/>
          <w:szCs w:val="24"/>
        </w:rPr>
        <w:t>электропроводящих компонентов. (Рис.8)Выполнение электродуговых сварочных</w:t>
      </w:r>
      <w:r w:rsidR="00A67D1E" w:rsidRPr="00A67D1E">
        <w:rPr>
          <w:sz w:val="24"/>
          <w:szCs w:val="24"/>
        </w:rPr>
        <w:t xml:space="preserve"> </w:t>
      </w:r>
      <w:r w:rsidRPr="00EF1DD7">
        <w:rPr>
          <w:sz w:val="24"/>
          <w:szCs w:val="24"/>
        </w:rPr>
        <w:t>соединительных или отрезных видов работ</w:t>
      </w:r>
      <w:r w:rsidRPr="00EF1DD7">
        <w:rPr>
          <w:sz w:val="24"/>
          <w:szCs w:val="24"/>
        </w:rPr>
        <w:br/>
        <w:t>предполагает строгое соблюдение условий техники безопасности для электромонтажных работ. Внимательно следите за тем, чтобы никакой металлический предмет не попал в прямой или случайный контакт с токопроводящими кабелями. Никогда не допускайте наматывание токопроводящих сварочных кабелей вокруг любой из частей тела оператора; Сварочный пистолет никогда не должен быть направлен в сторону оператора или других работников; Никогда не используйте поврежденные сварочные кабели или провода электропитания (рис.9).</w:t>
      </w:r>
    </w:p>
    <w:p w:rsidR="00EF1DD7" w:rsidRPr="00EF1DD7" w:rsidRDefault="00222283" w:rsidP="00EF1DD7">
      <w:pPr>
        <w:rPr>
          <w:sz w:val="24"/>
          <w:szCs w:val="24"/>
        </w:rPr>
      </w:pPr>
      <w:r w:rsidRPr="00222283">
        <w:rPr>
          <w:sz w:val="24"/>
          <w:szCs w:val="24"/>
        </w:rPr>
        <w:t xml:space="preserve">                                                                                                                                           </w:t>
      </w:r>
      <w:r w:rsidR="00EF1DD7" w:rsidRPr="00EF1DD7">
        <w:rPr>
          <w:sz w:val="24"/>
          <w:szCs w:val="24"/>
        </w:rPr>
        <w:t>рис.9</w:t>
      </w:r>
    </w:p>
    <w:p w:rsidR="00EF1DD7" w:rsidRPr="00EF1DD7" w:rsidRDefault="00222283" w:rsidP="00222283">
      <w:pPr>
        <w:rPr>
          <w:sz w:val="24"/>
          <w:szCs w:val="24"/>
        </w:rPr>
      </w:pPr>
      <w:r w:rsidRPr="00EF1DD7">
        <w:rPr>
          <w:sz w:val="24"/>
          <w:szCs w:val="24"/>
        </w:rPr>
        <w:t>•</w:t>
      </w:r>
      <w:r w:rsidRPr="00222283">
        <w:rPr>
          <w:sz w:val="24"/>
          <w:szCs w:val="24"/>
        </w:rPr>
        <w:t xml:space="preserve"> </w:t>
      </w:r>
      <w:r w:rsidR="00EF1DD7" w:rsidRPr="00EF1DD7">
        <w:rPr>
          <w:sz w:val="24"/>
          <w:szCs w:val="24"/>
        </w:rPr>
        <w:t>Убедитесь, что вблизи сварочного</w:t>
      </w:r>
      <w:r w:rsidRPr="00222283">
        <w:rPr>
          <w:sz w:val="24"/>
          <w:szCs w:val="24"/>
        </w:rPr>
        <w:t xml:space="preserve"> </w:t>
      </w:r>
      <w:r w:rsidR="00EF1DD7" w:rsidRPr="00EF1DD7">
        <w:rPr>
          <w:sz w:val="24"/>
          <w:szCs w:val="24"/>
        </w:rPr>
        <w:t>аппарата нет других электрических,</w:t>
      </w:r>
      <w:r w:rsidRPr="00222283">
        <w:rPr>
          <w:sz w:val="24"/>
          <w:szCs w:val="24"/>
        </w:rPr>
        <w:t xml:space="preserve"> </w:t>
      </w:r>
      <w:r w:rsidR="00EF1DD7" w:rsidRPr="00EF1DD7">
        <w:rPr>
          <w:sz w:val="24"/>
          <w:szCs w:val="24"/>
        </w:rPr>
        <w:t>управляющих или телефонных проводов, а</w:t>
      </w:r>
      <w:r w:rsidRPr="00222283">
        <w:rPr>
          <w:sz w:val="24"/>
          <w:szCs w:val="24"/>
        </w:rPr>
        <w:t xml:space="preserve"> </w:t>
      </w:r>
      <w:r w:rsidR="00EF1DD7" w:rsidRPr="00EF1DD7">
        <w:rPr>
          <w:sz w:val="24"/>
          <w:szCs w:val="24"/>
        </w:rPr>
        <w:t>также другого электрооборудования.</w:t>
      </w:r>
    </w:p>
    <w:p w:rsidR="00EF1DD7" w:rsidRPr="00EF1DD7" w:rsidRDefault="00222283" w:rsidP="00222283">
      <w:pPr>
        <w:rPr>
          <w:sz w:val="24"/>
          <w:szCs w:val="24"/>
        </w:rPr>
      </w:pPr>
      <w:r w:rsidRPr="00EF1DD7">
        <w:rPr>
          <w:sz w:val="24"/>
          <w:szCs w:val="24"/>
        </w:rPr>
        <w:t>•</w:t>
      </w:r>
      <w:r w:rsidRPr="00222283">
        <w:rPr>
          <w:sz w:val="24"/>
          <w:szCs w:val="24"/>
        </w:rPr>
        <w:t xml:space="preserve"> </w:t>
      </w:r>
      <w:r w:rsidR="00EF1DD7" w:rsidRPr="00EF1DD7">
        <w:rPr>
          <w:sz w:val="24"/>
          <w:szCs w:val="24"/>
        </w:rPr>
        <w:t>Убедитесь, что все другие электроприборы</w:t>
      </w:r>
      <w:r w:rsidRPr="00222283">
        <w:rPr>
          <w:sz w:val="24"/>
          <w:szCs w:val="24"/>
        </w:rPr>
        <w:t xml:space="preserve"> </w:t>
      </w:r>
      <w:r w:rsidR="00EF1DD7" w:rsidRPr="00EF1DD7">
        <w:rPr>
          <w:sz w:val="24"/>
          <w:szCs w:val="24"/>
        </w:rPr>
        <w:t>вблизи сварочной зоны соответствуют требованиям по электромагнитной совместимости.</w:t>
      </w:r>
    </w:p>
    <w:p w:rsidR="00222283" w:rsidRPr="00222283" w:rsidRDefault="00222283" w:rsidP="00222283">
      <w:pPr>
        <w:rPr>
          <w:b/>
          <w:bCs/>
          <w:sz w:val="24"/>
          <w:szCs w:val="24"/>
        </w:rPr>
      </w:pPr>
      <w:r w:rsidRPr="00222283">
        <w:rPr>
          <w:b/>
          <w:bCs/>
          <w:sz w:val="24"/>
          <w:szCs w:val="24"/>
        </w:rPr>
        <w:t>ВНИМАНИЕ:  Убедитесь, что вблизи рабочей зоны сварочного аппарата        нет людей использующих кардиостимуляторы или слуховые аппараты.</w:t>
      </w:r>
    </w:p>
    <w:p w:rsidR="00222283" w:rsidRPr="00222283" w:rsidRDefault="00222283" w:rsidP="00222283">
      <w:pPr>
        <w:rPr>
          <w:sz w:val="24"/>
          <w:szCs w:val="24"/>
        </w:rPr>
      </w:pPr>
      <w:r w:rsidRPr="00222283">
        <w:rPr>
          <w:sz w:val="24"/>
          <w:szCs w:val="24"/>
        </w:rPr>
        <w:t>Проверяйте, по крайней мере, раз в 6 месяцев исправное состояние изоляции и</w:t>
      </w:r>
      <w:r w:rsidRPr="00222283">
        <w:rPr>
          <w:sz w:val="24"/>
          <w:szCs w:val="24"/>
        </w:rPr>
        <w:br/>
        <w:t>соединительных контактов электроприборов и дополнительных принадлежностей,</w:t>
      </w:r>
      <w:r w:rsidRPr="00222283">
        <w:rPr>
          <w:sz w:val="24"/>
          <w:szCs w:val="24"/>
        </w:rPr>
        <w:br/>
        <w:t>при необходимости обращайтесь в уполномоченную сервисную организацию для проведения техобслуживания или ремонта.</w:t>
      </w:r>
      <w:r w:rsidRPr="00222283">
        <w:rPr>
          <w:sz w:val="24"/>
          <w:szCs w:val="24"/>
        </w:rPr>
        <w:br/>
      </w:r>
      <w:r w:rsidRPr="00222283">
        <w:rPr>
          <w:b/>
          <w:bCs/>
          <w:sz w:val="24"/>
          <w:szCs w:val="24"/>
        </w:rPr>
        <w:t>ВНИМАНИЕ:</w:t>
      </w:r>
      <w:r w:rsidRPr="00222283">
        <w:rPr>
          <w:b/>
          <w:bCs/>
          <w:sz w:val="24"/>
          <w:szCs w:val="24"/>
        </w:rPr>
        <w:tab/>
      </w:r>
      <w:r w:rsidRPr="00222283">
        <w:rPr>
          <w:bCs/>
          <w:sz w:val="24"/>
          <w:szCs w:val="24"/>
        </w:rPr>
        <w:t>Никогда не</w:t>
      </w:r>
      <w:r w:rsidRPr="00222283">
        <w:rPr>
          <w:b/>
          <w:bCs/>
          <w:sz w:val="24"/>
          <w:szCs w:val="24"/>
        </w:rPr>
        <w:t xml:space="preserve"> </w:t>
      </w:r>
      <w:r w:rsidRPr="00222283">
        <w:rPr>
          <w:sz w:val="24"/>
          <w:szCs w:val="24"/>
        </w:rPr>
        <w:t>дотрагивайтесь одновременно до электрода и свариваемых материалов.</w:t>
      </w:r>
    </w:p>
    <w:p w:rsidR="00222283" w:rsidRPr="007F77A4" w:rsidRDefault="00222283" w:rsidP="00222283">
      <w:pPr>
        <w:pStyle w:val="a5"/>
        <w:rPr>
          <w:b/>
          <w:sz w:val="28"/>
          <w:szCs w:val="28"/>
        </w:rPr>
      </w:pPr>
    </w:p>
    <w:p w:rsidR="00222283" w:rsidRPr="007F77A4" w:rsidRDefault="00222283" w:rsidP="00222283">
      <w:pPr>
        <w:pStyle w:val="a5"/>
        <w:rPr>
          <w:b/>
          <w:sz w:val="28"/>
          <w:szCs w:val="28"/>
        </w:rPr>
      </w:pPr>
    </w:p>
    <w:p w:rsidR="00222283" w:rsidRPr="007F77A4" w:rsidRDefault="00222283" w:rsidP="00222283">
      <w:pPr>
        <w:pStyle w:val="a5"/>
        <w:rPr>
          <w:b/>
          <w:sz w:val="28"/>
          <w:szCs w:val="28"/>
        </w:rPr>
      </w:pPr>
    </w:p>
    <w:p w:rsidR="00222283" w:rsidRPr="00222283" w:rsidRDefault="00222283" w:rsidP="00222283">
      <w:pPr>
        <w:pStyle w:val="a5"/>
        <w:rPr>
          <w:b/>
          <w:sz w:val="28"/>
          <w:szCs w:val="28"/>
        </w:rPr>
      </w:pPr>
      <w:r w:rsidRPr="00222283">
        <w:rPr>
          <w:b/>
          <w:sz w:val="28"/>
          <w:szCs w:val="28"/>
        </w:rPr>
        <w:t>2.4 ТРЕБОВАНИЯ К ЭЛЕКТРОПИТАНИЮ</w:t>
      </w:r>
    </w:p>
    <w:p w:rsidR="00222283" w:rsidRPr="00222283" w:rsidRDefault="00222283" w:rsidP="00222283">
      <w:pPr>
        <w:pStyle w:val="a5"/>
        <w:rPr>
          <w:sz w:val="24"/>
          <w:szCs w:val="24"/>
        </w:rPr>
      </w:pPr>
      <w:r>
        <w:t>•</w:t>
      </w:r>
      <w:r w:rsidRPr="00222283">
        <w:t xml:space="preserve"> </w:t>
      </w:r>
      <w:r w:rsidRPr="00222283">
        <w:rPr>
          <w:sz w:val="24"/>
          <w:szCs w:val="24"/>
        </w:rPr>
        <w:t xml:space="preserve">Все работы по техобслуживанию электрического или электронного оборудования должны проводиться только квалифицированными техниками. </w:t>
      </w:r>
    </w:p>
    <w:p w:rsidR="00222283" w:rsidRPr="00222283" w:rsidRDefault="00222283" w:rsidP="00222283">
      <w:pPr>
        <w:pStyle w:val="a5"/>
        <w:rPr>
          <w:sz w:val="24"/>
          <w:szCs w:val="24"/>
        </w:rPr>
      </w:pPr>
      <w:r w:rsidRPr="00222283">
        <w:rPr>
          <w:sz w:val="24"/>
          <w:szCs w:val="24"/>
        </w:rPr>
        <w:t xml:space="preserve">• Перед включением прибора в электрическую сеть убедитесь, что: </w:t>
      </w:r>
    </w:p>
    <w:p w:rsidR="00222283" w:rsidRPr="00222283" w:rsidRDefault="00222283" w:rsidP="00222283">
      <w:pPr>
        <w:pStyle w:val="a5"/>
        <w:rPr>
          <w:sz w:val="24"/>
          <w:szCs w:val="24"/>
        </w:rPr>
      </w:pPr>
      <w:r w:rsidRPr="00222283">
        <w:rPr>
          <w:sz w:val="24"/>
          <w:szCs w:val="24"/>
        </w:rPr>
        <w:t xml:space="preserve">-  контакты, защитные выключатели от перегрузки сети и короткого замыкания, розетки и штепсельные разъёмы электрооборудования в рабочей зоне совместимы с максимальной силой тока и напряжением электросети (см. технические характеристики на стр.3) и соответствуют региональным правилам и требованиям к данному виду работ. </w:t>
      </w:r>
    </w:p>
    <w:p w:rsidR="00222283" w:rsidRPr="00222283" w:rsidRDefault="00222283" w:rsidP="00222283">
      <w:pPr>
        <w:pStyle w:val="a5"/>
        <w:rPr>
          <w:sz w:val="24"/>
          <w:szCs w:val="24"/>
        </w:rPr>
      </w:pPr>
      <w:r w:rsidRPr="00222283">
        <w:rPr>
          <w:sz w:val="24"/>
          <w:szCs w:val="24"/>
        </w:rPr>
        <w:t>-  розетка электропитания сварочного аппарата должна быть оснащена защитным автоматическим прерывателем цепи с функцией выключения при силе тока не превышающем 30 мА.</w:t>
      </w:r>
    </w:p>
    <w:p w:rsidR="00222283" w:rsidRPr="00222283" w:rsidRDefault="00222283" w:rsidP="00222283">
      <w:pPr>
        <w:pStyle w:val="a5"/>
        <w:rPr>
          <w:sz w:val="24"/>
          <w:szCs w:val="24"/>
        </w:rPr>
      </w:pPr>
      <w:r w:rsidRPr="00222283">
        <w:rPr>
          <w:sz w:val="24"/>
          <w:szCs w:val="24"/>
        </w:rPr>
        <w:t>-  провод заземления не подключен к прерывателю цепи или к другому защитному устройству от поражения электрическим током.</w:t>
      </w:r>
    </w:p>
    <w:p w:rsidR="00222283" w:rsidRPr="00222283" w:rsidRDefault="00222283" w:rsidP="00222283">
      <w:pPr>
        <w:pStyle w:val="a5"/>
        <w:rPr>
          <w:sz w:val="24"/>
          <w:szCs w:val="24"/>
        </w:rPr>
      </w:pPr>
      <w:r w:rsidRPr="00222283">
        <w:rPr>
          <w:sz w:val="24"/>
          <w:szCs w:val="24"/>
        </w:rPr>
        <w:t>-  выключатель сети на приборе установлен в положение OFF "0".</w:t>
      </w:r>
    </w:p>
    <w:p w:rsidR="00222283" w:rsidRPr="00222283" w:rsidRDefault="00222283" w:rsidP="00222283">
      <w:pPr>
        <w:pStyle w:val="a5"/>
        <w:rPr>
          <w:sz w:val="24"/>
          <w:szCs w:val="24"/>
        </w:rPr>
      </w:pPr>
      <w:r w:rsidRPr="00222283">
        <w:rPr>
          <w:sz w:val="24"/>
          <w:szCs w:val="24"/>
        </w:rPr>
        <w:t>• Соедините все металлические части, которые находятся вблизи оператора в зоне сварки, используя проводов больших или равных по сечению сварочному проводу, к заземляющему терминалу.</w:t>
      </w:r>
    </w:p>
    <w:p w:rsidR="00222283" w:rsidRPr="00222283" w:rsidRDefault="00222283" w:rsidP="00222283">
      <w:pPr>
        <w:pStyle w:val="a5"/>
        <w:rPr>
          <w:sz w:val="24"/>
          <w:szCs w:val="24"/>
        </w:rPr>
      </w:pPr>
      <w:r w:rsidRPr="00222283">
        <w:rPr>
          <w:sz w:val="24"/>
          <w:szCs w:val="24"/>
        </w:rPr>
        <w:t xml:space="preserve">• Источник электропитания имеет класс </w:t>
      </w:r>
      <w:proofErr w:type="spellStart"/>
      <w:r w:rsidRPr="00222283">
        <w:rPr>
          <w:sz w:val="24"/>
          <w:szCs w:val="24"/>
        </w:rPr>
        <w:t>влагозащиты</w:t>
      </w:r>
      <w:proofErr w:type="spellEnd"/>
      <w:r w:rsidRPr="00222283">
        <w:rPr>
          <w:sz w:val="24"/>
          <w:szCs w:val="24"/>
        </w:rPr>
        <w:t xml:space="preserve"> IP22S, который обеспечивает</w:t>
      </w:r>
    </w:p>
    <w:p w:rsidR="00222283" w:rsidRPr="00222283" w:rsidRDefault="00222283" w:rsidP="00222283">
      <w:pPr>
        <w:pStyle w:val="a5"/>
        <w:rPr>
          <w:sz w:val="24"/>
          <w:szCs w:val="24"/>
        </w:rPr>
      </w:pPr>
      <w:r w:rsidRPr="00222283">
        <w:rPr>
          <w:sz w:val="24"/>
          <w:szCs w:val="24"/>
        </w:rPr>
        <w:t>защиту:</w:t>
      </w:r>
    </w:p>
    <w:p w:rsidR="00222283" w:rsidRPr="00222283" w:rsidRDefault="00222283" w:rsidP="00222283">
      <w:pPr>
        <w:pStyle w:val="a5"/>
        <w:rPr>
          <w:sz w:val="24"/>
          <w:szCs w:val="24"/>
        </w:rPr>
      </w:pPr>
      <w:r w:rsidRPr="00222283">
        <w:rPr>
          <w:sz w:val="24"/>
          <w:szCs w:val="24"/>
        </w:rPr>
        <w:t>-  при любом контакте рукой с горячими или подвижными внутренними частями;</w:t>
      </w:r>
    </w:p>
    <w:p w:rsidR="00222283" w:rsidRPr="00222283" w:rsidRDefault="00222283" w:rsidP="00222283">
      <w:pPr>
        <w:pStyle w:val="a5"/>
        <w:rPr>
          <w:sz w:val="24"/>
          <w:szCs w:val="24"/>
        </w:rPr>
      </w:pPr>
      <w:r w:rsidRPr="00222283">
        <w:rPr>
          <w:sz w:val="24"/>
          <w:szCs w:val="24"/>
        </w:rPr>
        <w:t>-  от попадания внутрь прибора любых твердых предметов размером более 12 мм в диаметре;</w:t>
      </w:r>
    </w:p>
    <w:p w:rsidR="005005D7" w:rsidRPr="007F77A4" w:rsidRDefault="00222283" w:rsidP="00222283">
      <w:pPr>
        <w:pStyle w:val="a5"/>
        <w:rPr>
          <w:sz w:val="24"/>
          <w:szCs w:val="24"/>
        </w:rPr>
      </w:pPr>
      <w:r w:rsidRPr="00222283">
        <w:rPr>
          <w:sz w:val="24"/>
          <w:szCs w:val="24"/>
        </w:rPr>
        <w:t>-  от попадания вертикально падающих капель воды (конденсата) и с наклоном не</w:t>
      </w:r>
      <w:r w:rsidRPr="00222283">
        <w:rPr>
          <w:sz w:val="24"/>
          <w:szCs w:val="24"/>
        </w:rPr>
        <w:tab/>
        <w:t>более 15 градусов.</w:t>
      </w:r>
    </w:p>
    <w:p w:rsidR="00222283" w:rsidRPr="007F77A4" w:rsidRDefault="00222283" w:rsidP="00222283">
      <w:pPr>
        <w:pStyle w:val="a5"/>
      </w:pPr>
    </w:p>
    <w:p w:rsidR="00222283" w:rsidRPr="00222283" w:rsidRDefault="00222283" w:rsidP="00222283">
      <w:pPr>
        <w:pStyle w:val="a5"/>
        <w:rPr>
          <w:b/>
          <w:sz w:val="28"/>
          <w:szCs w:val="28"/>
        </w:rPr>
      </w:pPr>
      <w:r w:rsidRPr="00222283">
        <w:rPr>
          <w:b/>
          <w:sz w:val="28"/>
          <w:szCs w:val="28"/>
        </w:rPr>
        <w:lastRenderedPageBreak/>
        <w:t>2.5 ПРОТИВОПОЖАРНЫЕ  МЕРЫ БЕЗОПАСНОСТИ</w:t>
      </w:r>
    </w:p>
    <w:p w:rsidR="00222283" w:rsidRPr="00222283" w:rsidRDefault="00222283" w:rsidP="00222283">
      <w:pPr>
        <w:pStyle w:val="a5"/>
        <w:rPr>
          <w:sz w:val="24"/>
          <w:szCs w:val="24"/>
        </w:rPr>
      </w:pPr>
      <w:r>
        <w:t>•</w:t>
      </w:r>
      <w:r w:rsidRPr="00222283">
        <w:t xml:space="preserve"> </w:t>
      </w:r>
      <w:r w:rsidRPr="00222283">
        <w:rPr>
          <w:sz w:val="24"/>
          <w:szCs w:val="24"/>
        </w:rPr>
        <w:t>Рабочая зона при проведении сварочных работ должна соответствовать требованиям</w:t>
      </w:r>
    </w:p>
    <w:p w:rsidR="00222283" w:rsidRPr="00222283" w:rsidRDefault="0063353E" w:rsidP="00222283">
      <w:pPr>
        <w:pStyle w:val="a5"/>
        <w:rPr>
          <w:sz w:val="24"/>
          <w:szCs w:val="24"/>
        </w:rPr>
      </w:pPr>
      <w:r>
        <w:rPr>
          <w:noProof/>
          <w:sz w:val="2"/>
          <w:szCs w:val="2"/>
          <w:lang w:eastAsia="ru-RU"/>
        </w:rPr>
        <w:drawing>
          <wp:anchor distT="0" distB="0" distL="114300" distR="114300" simplePos="0" relativeHeight="251670528" behindDoc="0" locked="0" layoutInCell="1" allowOverlap="1" wp14:anchorId="223AC8EA" wp14:editId="443A819D">
            <wp:simplePos x="0" y="0"/>
            <wp:positionH relativeFrom="column">
              <wp:posOffset>4544060</wp:posOffset>
            </wp:positionH>
            <wp:positionV relativeFrom="paragraph">
              <wp:posOffset>422275</wp:posOffset>
            </wp:positionV>
            <wp:extent cx="1621155" cy="1236980"/>
            <wp:effectExtent l="0" t="0" r="0"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115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83" w:rsidRPr="00222283">
        <w:rPr>
          <w:sz w:val="24"/>
          <w:szCs w:val="24"/>
        </w:rPr>
        <w:t>по противопожарной безопасности, и, следовательно, вблизи проведения сварочных работ должны находиться огнетушители, исправные и легкодоступные в случае возгорания.</w:t>
      </w:r>
    </w:p>
    <w:p w:rsidR="00222283" w:rsidRPr="00222283" w:rsidRDefault="00222283" w:rsidP="00222283">
      <w:pPr>
        <w:pStyle w:val="a5"/>
        <w:rPr>
          <w:sz w:val="24"/>
          <w:szCs w:val="24"/>
        </w:rPr>
      </w:pPr>
      <w:r>
        <w:rPr>
          <w:sz w:val="24"/>
          <w:szCs w:val="24"/>
        </w:rPr>
        <w:t>•</w:t>
      </w:r>
      <w:r w:rsidRPr="00222283">
        <w:rPr>
          <w:sz w:val="24"/>
          <w:szCs w:val="24"/>
        </w:rPr>
        <w:t xml:space="preserve"> Потолок и пол должны быть </w:t>
      </w:r>
      <w:proofErr w:type="spellStart"/>
      <w:r w:rsidRPr="00222283">
        <w:rPr>
          <w:sz w:val="24"/>
          <w:szCs w:val="24"/>
        </w:rPr>
        <w:t>пожаробезопасными</w:t>
      </w:r>
      <w:proofErr w:type="spellEnd"/>
      <w:r w:rsidRPr="00222283">
        <w:rPr>
          <w:sz w:val="24"/>
          <w:szCs w:val="24"/>
        </w:rPr>
        <w:t>.</w:t>
      </w:r>
    </w:p>
    <w:p w:rsidR="0063353E" w:rsidRDefault="0063353E" w:rsidP="0063353E">
      <w:pPr>
        <w:pStyle w:val="a7"/>
        <w:framePr w:w="507" w:h="167" w:wrap="notBeside" w:vAnchor="text" w:hAnchor="page" w:x="8326" w:y="1323"/>
        <w:shd w:val="clear" w:color="auto" w:fill="auto"/>
        <w:spacing w:line="160" w:lineRule="exact"/>
        <w:jc w:val="left"/>
      </w:pPr>
      <w:r>
        <w:t>рис.10</w:t>
      </w:r>
    </w:p>
    <w:p w:rsidR="0063353E" w:rsidRPr="0063353E" w:rsidRDefault="00222283" w:rsidP="00222283">
      <w:pPr>
        <w:pStyle w:val="a5"/>
        <w:rPr>
          <w:noProof/>
          <w:sz w:val="2"/>
          <w:szCs w:val="2"/>
          <w:lang w:eastAsia="ru-RU"/>
        </w:rPr>
      </w:pPr>
      <w:r>
        <w:rPr>
          <w:sz w:val="24"/>
          <w:szCs w:val="24"/>
        </w:rPr>
        <w:t>•</w:t>
      </w:r>
      <w:r w:rsidRPr="00222283">
        <w:rPr>
          <w:sz w:val="24"/>
          <w:szCs w:val="24"/>
        </w:rPr>
        <w:t xml:space="preserve"> Все легкогорючие материалы должны быть перемещены подальше от сварочной</w:t>
      </w:r>
      <w:r w:rsidR="0063353E" w:rsidRPr="0063353E">
        <w:rPr>
          <w:sz w:val="24"/>
          <w:szCs w:val="24"/>
        </w:rPr>
        <w:t xml:space="preserve"> </w:t>
      </w:r>
      <w:r w:rsidRPr="00222283">
        <w:rPr>
          <w:sz w:val="24"/>
          <w:szCs w:val="24"/>
        </w:rPr>
        <w:t>зоны (рис.10). Если это трудновыполнимо, то</w:t>
      </w:r>
      <w:r w:rsidRPr="0063353E">
        <w:rPr>
          <w:sz w:val="24"/>
          <w:szCs w:val="24"/>
        </w:rPr>
        <w:t xml:space="preserve"> </w:t>
      </w:r>
      <w:r w:rsidRPr="00222283">
        <w:rPr>
          <w:sz w:val="24"/>
          <w:szCs w:val="24"/>
        </w:rPr>
        <w:t>такие материалы должны быть изолированы</w:t>
      </w:r>
      <w:r w:rsidR="0063353E" w:rsidRPr="0063353E">
        <w:rPr>
          <w:sz w:val="24"/>
          <w:szCs w:val="24"/>
        </w:rPr>
        <w:t xml:space="preserve"> </w:t>
      </w:r>
      <w:r w:rsidRPr="00222283">
        <w:rPr>
          <w:sz w:val="24"/>
          <w:szCs w:val="24"/>
        </w:rPr>
        <w:t>защитным огнеупорным покрытием.</w:t>
      </w:r>
      <w:r w:rsidR="0063353E" w:rsidRPr="0063353E">
        <w:rPr>
          <w:noProof/>
          <w:sz w:val="2"/>
          <w:szCs w:val="2"/>
          <w:lang w:eastAsia="ru-RU"/>
        </w:rPr>
        <w:t xml:space="preserve"> </w:t>
      </w:r>
    </w:p>
    <w:p w:rsidR="0063353E" w:rsidRPr="0063353E" w:rsidRDefault="0063353E" w:rsidP="0063353E">
      <w:pPr>
        <w:pStyle w:val="a5"/>
        <w:rPr>
          <w:sz w:val="24"/>
          <w:szCs w:val="24"/>
        </w:rPr>
      </w:pPr>
      <w:r>
        <w:rPr>
          <w:sz w:val="24"/>
          <w:szCs w:val="24"/>
        </w:rPr>
        <w:t>•</w:t>
      </w:r>
      <w:r w:rsidRPr="0063353E">
        <w:rPr>
          <w:sz w:val="24"/>
          <w:szCs w:val="24"/>
        </w:rPr>
        <w:t xml:space="preserve"> Перед выполнением сварочных работ всегда проветривайте потенциально огнеопасную атмосферу. Никогда не работайте в помещениях с высоким содержанием пыли, огнеопасных газов или паров легковоспламеняющихся жидкостей.</w:t>
      </w:r>
    </w:p>
    <w:p w:rsidR="0063353E" w:rsidRPr="0063353E" w:rsidRDefault="0063353E" w:rsidP="0063353E">
      <w:pPr>
        <w:pStyle w:val="a5"/>
        <w:rPr>
          <w:sz w:val="24"/>
          <w:szCs w:val="24"/>
        </w:rPr>
      </w:pPr>
      <w:r>
        <w:rPr>
          <w:sz w:val="24"/>
          <w:szCs w:val="24"/>
        </w:rPr>
        <w:t>•</w:t>
      </w:r>
      <w:r w:rsidRPr="0063353E">
        <w:rPr>
          <w:sz w:val="24"/>
          <w:szCs w:val="24"/>
        </w:rPr>
        <w:t xml:space="preserve"> Источник электропитания всегда должен располагаться в безопасном месте на устойчивом и твёрдом полу; не размещайте источник электропитания около стены.</w:t>
      </w:r>
    </w:p>
    <w:p w:rsidR="0063353E" w:rsidRPr="0063353E" w:rsidRDefault="0063353E" w:rsidP="0063353E">
      <w:pPr>
        <w:pStyle w:val="a5"/>
        <w:rPr>
          <w:sz w:val="24"/>
          <w:szCs w:val="24"/>
        </w:rPr>
      </w:pPr>
      <w:r>
        <w:rPr>
          <w:sz w:val="24"/>
          <w:szCs w:val="24"/>
        </w:rPr>
        <w:t>•</w:t>
      </w:r>
      <w:r w:rsidRPr="0063353E">
        <w:rPr>
          <w:sz w:val="24"/>
          <w:szCs w:val="24"/>
        </w:rPr>
        <w:t xml:space="preserve"> Никогда не проводите сварку емкостей, в которых хранилось топливо, </w:t>
      </w:r>
      <w:proofErr w:type="gramStart"/>
      <w:r w:rsidRPr="0063353E">
        <w:rPr>
          <w:sz w:val="24"/>
          <w:szCs w:val="24"/>
        </w:rPr>
        <w:t>смазочные</w:t>
      </w:r>
      <w:proofErr w:type="gramEnd"/>
    </w:p>
    <w:p w:rsidR="0063353E" w:rsidRPr="0063353E" w:rsidRDefault="0063353E" w:rsidP="0063353E">
      <w:pPr>
        <w:pStyle w:val="a5"/>
        <w:rPr>
          <w:sz w:val="24"/>
          <w:szCs w:val="24"/>
        </w:rPr>
      </w:pPr>
      <w:r w:rsidRPr="0063353E">
        <w:rPr>
          <w:sz w:val="24"/>
          <w:szCs w:val="24"/>
        </w:rPr>
        <w:t>или любые другие огнеопасные материалы.</w:t>
      </w:r>
    </w:p>
    <w:p w:rsidR="0063353E" w:rsidRPr="0063353E" w:rsidRDefault="0063353E" w:rsidP="0063353E">
      <w:pPr>
        <w:pStyle w:val="a5"/>
        <w:rPr>
          <w:sz w:val="24"/>
          <w:szCs w:val="24"/>
        </w:rPr>
      </w:pPr>
      <w:r>
        <w:rPr>
          <w:sz w:val="24"/>
          <w:szCs w:val="24"/>
        </w:rPr>
        <w:t>•</w:t>
      </w:r>
      <w:r w:rsidRPr="0063353E">
        <w:rPr>
          <w:sz w:val="24"/>
          <w:szCs w:val="24"/>
        </w:rPr>
        <w:t xml:space="preserve"> Не используйте сварочный аппарат для </w:t>
      </w:r>
      <w:proofErr w:type="spellStart"/>
      <w:r w:rsidRPr="0063353E">
        <w:rPr>
          <w:sz w:val="24"/>
          <w:szCs w:val="24"/>
        </w:rPr>
        <w:t>разморозки</w:t>
      </w:r>
      <w:proofErr w:type="spellEnd"/>
      <w:r w:rsidRPr="0063353E">
        <w:rPr>
          <w:sz w:val="24"/>
          <w:szCs w:val="24"/>
        </w:rPr>
        <w:t xml:space="preserve"> замерзших трубопроводов.</w:t>
      </w:r>
    </w:p>
    <w:p w:rsidR="0063353E" w:rsidRPr="0063353E" w:rsidRDefault="0063353E" w:rsidP="0063353E">
      <w:pPr>
        <w:pStyle w:val="a5"/>
        <w:rPr>
          <w:sz w:val="24"/>
          <w:szCs w:val="24"/>
        </w:rPr>
      </w:pPr>
      <w:r>
        <w:rPr>
          <w:sz w:val="24"/>
          <w:szCs w:val="24"/>
        </w:rPr>
        <w:t>•</w:t>
      </w:r>
      <w:r w:rsidRPr="0063353E">
        <w:rPr>
          <w:sz w:val="24"/>
          <w:szCs w:val="24"/>
        </w:rPr>
        <w:t xml:space="preserve"> Не проводите сварочные работы вблизи вентиляционных трубопроводов, газовых труб или любых других конструкций могущих вызвать быстрое распространение огня.</w:t>
      </w:r>
    </w:p>
    <w:p w:rsidR="0063353E" w:rsidRPr="0063353E" w:rsidRDefault="0063353E" w:rsidP="0063353E">
      <w:pPr>
        <w:pStyle w:val="a5"/>
        <w:rPr>
          <w:sz w:val="24"/>
          <w:szCs w:val="24"/>
        </w:rPr>
      </w:pPr>
      <w:r>
        <w:rPr>
          <w:sz w:val="24"/>
          <w:szCs w:val="24"/>
        </w:rPr>
        <w:t>•</w:t>
      </w:r>
      <w:r w:rsidRPr="0063353E">
        <w:rPr>
          <w:sz w:val="24"/>
          <w:szCs w:val="24"/>
        </w:rPr>
        <w:t xml:space="preserve"> После завершения сварочных работ убедитесь, что на рабочем месте не осталось раскаленных или тлеющих материалов.</w:t>
      </w:r>
    </w:p>
    <w:p w:rsidR="0063353E" w:rsidRPr="0063353E" w:rsidRDefault="0063353E" w:rsidP="0063353E">
      <w:pPr>
        <w:pStyle w:val="a5"/>
        <w:rPr>
          <w:sz w:val="24"/>
          <w:szCs w:val="24"/>
        </w:rPr>
      </w:pPr>
      <w:r>
        <w:rPr>
          <w:sz w:val="24"/>
          <w:szCs w:val="24"/>
        </w:rPr>
        <w:t>•</w:t>
      </w:r>
      <w:r w:rsidRPr="0063353E">
        <w:rPr>
          <w:sz w:val="24"/>
          <w:szCs w:val="24"/>
        </w:rPr>
        <w:t xml:space="preserve"> Убедитесь, что провод заземления имеет надежный контакт; плохой контакт может вызвать электрическую искру и быть причиной возгорания.</w:t>
      </w:r>
    </w:p>
    <w:p w:rsidR="0063353E" w:rsidRPr="007F77A4" w:rsidRDefault="0063353E" w:rsidP="0063353E">
      <w:pPr>
        <w:pStyle w:val="a5"/>
        <w:rPr>
          <w:sz w:val="24"/>
          <w:szCs w:val="24"/>
        </w:rPr>
      </w:pPr>
    </w:p>
    <w:p w:rsidR="0063353E" w:rsidRPr="007F77A4" w:rsidRDefault="0063353E" w:rsidP="0063353E">
      <w:pPr>
        <w:pStyle w:val="a5"/>
        <w:rPr>
          <w:sz w:val="24"/>
          <w:szCs w:val="24"/>
        </w:rPr>
      </w:pPr>
    </w:p>
    <w:p w:rsidR="0063353E" w:rsidRPr="007F77A4" w:rsidRDefault="0063353E" w:rsidP="0063353E">
      <w:pPr>
        <w:pStyle w:val="a5"/>
        <w:rPr>
          <w:sz w:val="24"/>
          <w:szCs w:val="24"/>
        </w:rPr>
      </w:pPr>
    </w:p>
    <w:p w:rsidR="0063353E" w:rsidRPr="0063353E" w:rsidRDefault="0063353E" w:rsidP="0063353E">
      <w:pPr>
        <w:pStyle w:val="a5"/>
        <w:rPr>
          <w:b/>
          <w:sz w:val="24"/>
          <w:szCs w:val="24"/>
        </w:rPr>
      </w:pPr>
      <w:r w:rsidRPr="0063353E">
        <w:rPr>
          <w:b/>
          <w:sz w:val="24"/>
          <w:szCs w:val="24"/>
        </w:rPr>
        <w:t>2.6</w:t>
      </w:r>
      <w:r w:rsidRPr="0063353E">
        <w:rPr>
          <w:b/>
          <w:sz w:val="24"/>
          <w:szCs w:val="24"/>
        </w:rPr>
        <w:tab/>
        <w:t>СВАРКА В СРЕДЕ ЗАЩИТНОГО (ИНЕРТНОГО) ГАЗА</w:t>
      </w:r>
    </w:p>
    <w:p w:rsidR="0063353E" w:rsidRPr="0063353E" w:rsidRDefault="0063353E" w:rsidP="0063353E">
      <w:pPr>
        <w:pStyle w:val="a5"/>
        <w:rPr>
          <w:sz w:val="24"/>
          <w:szCs w:val="24"/>
        </w:rPr>
      </w:pPr>
      <w:r w:rsidRPr="0063353E">
        <w:rPr>
          <w:sz w:val="24"/>
          <w:szCs w:val="24"/>
        </w:rPr>
        <w:t>Внимательно следуйте инструкциям, рекомендациям по применению и обращению</w:t>
      </w:r>
    </w:p>
    <w:p w:rsidR="0063353E" w:rsidRPr="0063353E" w:rsidRDefault="0063353E" w:rsidP="0063353E">
      <w:pPr>
        <w:pStyle w:val="a5"/>
        <w:rPr>
          <w:sz w:val="24"/>
          <w:szCs w:val="24"/>
        </w:rPr>
      </w:pPr>
      <w:r w:rsidRPr="0063353E">
        <w:rPr>
          <w:sz w:val="24"/>
          <w:szCs w:val="24"/>
        </w:rPr>
        <w:t>с газовыми баллонами от поставщика.</w:t>
      </w:r>
    </w:p>
    <w:p w:rsidR="0063353E" w:rsidRPr="0063353E" w:rsidRDefault="0063353E" w:rsidP="0063353E">
      <w:pPr>
        <w:pStyle w:val="a5"/>
        <w:rPr>
          <w:sz w:val="24"/>
          <w:szCs w:val="24"/>
        </w:rPr>
      </w:pPr>
      <w:r w:rsidRPr="0063353E">
        <w:rPr>
          <w:sz w:val="24"/>
          <w:szCs w:val="24"/>
        </w:rPr>
        <w:t>•</w:t>
      </w:r>
      <w:r w:rsidRPr="0063353E">
        <w:rPr>
          <w:sz w:val="24"/>
          <w:szCs w:val="24"/>
        </w:rPr>
        <w:tab/>
        <w:t xml:space="preserve">Размещайте и храните газовые баллоны в </w:t>
      </w:r>
      <w:proofErr w:type="gramStart"/>
      <w:r w:rsidRPr="0063353E">
        <w:rPr>
          <w:sz w:val="24"/>
          <w:szCs w:val="24"/>
        </w:rPr>
        <w:t>открытом</w:t>
      </w:r>
      <w:proofErr w:type="gramEnd"/>
      <w:r w:rsidRPr="0063353E">
        <w:rPr>
          <w:sz w:val="24"/>
          <w:szCs w:val="24"/>
        </w:rPr>
        <w:t xml:space="preserve"> и хорошо вентилируемом</w:t>
      </w:r>
    </w:p>
    <w:p w:rsidR="0063353E" w:rsidRPr="0063353E" w:rsidRDefault="0063353E" w:rsidP="0063353E">
      <w:pPr>
        <w:pStyle w:val="a5"/>
        <w:rPr>
          <w:sz w:val="24"/>
          <w:szCs w:val="24"/>
        </w:rPr>
      </w:pPr>
      <w:r w:rsidRPr="0063353E">
        <w:rPr>
          <w:sz w:val="24"/>
          <w:szCs w:val="24"/>
        </w:rPr>
        <w:t xml:space="preserve">помещении, </w:t>
      </w:r>
      <w:proofErr w:type="gramStart"/>
      <w:r w:rsidRPr="0063353E">
        <w:rPr>
          <w:sz w:val="24"/>
          <w:szCs w:val="24"/>
        </w:rPr>
        <w:t>на</w:t>
      </w:r>
      <w:proofErr w:type="gramEnd"/>
      <w:r w:rsidRPr="0063353E">
        <w:rPr>
          <w:sz w:val="24"/>
          <w:szCs w:val="24"/>
        </w:rPr>
        <w:t xml:space="preserve"> как можно дальше от места сварочных работ и от источников тепла.</w:t>
      </w:r>
    </w:p>
    <w:p w:rsidR="0063353E" w:rsidRPr="0063353E" w:rsidRDefault="0063353E" w:rsidP="0063353E">
      <w:pPr>
        <w:pStyle w:val="a5"/>
        <w:rPr>
          <w:sz w:val="24"/>
          <w:szCs w:val="24"/>
        </w:rPr>
      </w:pPr>
      <w:r w:rsidRPr="0063353E">
        <w:rPr>
          <w:sz w:val="24"/>
          <w:szCs w:val="24"/>
        </w:rPr>
        <w:t>•</w:t>
      </w:r>
      <w:r w:rsidRPr="0063353E">
        <w:rPr>
          <w:sz w:val="24"/>
          <w:szCs w:val="24"/>
        </w:rPr>
        <w:tab/>
        <w:t>Надежно закрепите газовые баллоны стальной цепью, так чтобы они не</w:t>
      </w:r>
    </w:p>
    <w:p w:rsidR="0063353E" w:rsidRPr="0063353E" w:rsidRDefault="0063353E" w:rsidP="0063353E">
      <w:pPr>
        <w:pStyle w:val="a5"/>
        <w:rPr>
          <w:sz w:val="24"/>
          <w:szCs w:val="24"/>
        </w:rPr>
      </w:pPr>
      <w:r w:rsidRPr="0063353E">
        <w:rPr>
          <w:sz w:val="24"/>
          <w:szCs w:val="24"/>
        </w:rPr>
        <w:t>подвергались тряске.</w:t>
      </w:r>
    </w:p>
    <w:p w:rsidR="0063353E" w:rsidRPr="0063353E" w:rsidRDefault="0063353E" w:rsidP="0063353E">
      <w:pPr>
        <w:pStyle w:val="a5"/>
        <w:rPr>
          <w:sz w:val="24"/>
          <w:szCs w:val="24"/>
        </w:rPr>
      </w:pPr>
      <w:r w:rsidRPr="0063353E">
        <w:rPr>
          <w:sz w:val="24"/>
          <w:szCs w:val="24"/>
        </w:rPr>
        <w:t>•</w:t>
      </w:r>
      <w:r w:rsidRPr="0063353E">
        <w:rPr>
          <w:sz w:val="24"/>
          <w:szCs w:val="24"/>
        </w:rPr>
        <w:tab/>
        <w:t>Надежно защитите баллоны, особенно их клапаны от ударов, опрокидывания,</w:t>
      </w:r>
    </w:p>
    <w:p w:rsidR="0063353E" w:rsidRPr="0063353E" w:rsidRDefault="0063353E" w:rsidP="0063353E">
      <w:pPr>
        <w:pStyle w:val="a5"/>
        <w:rPr>
          <w:sz w:val="24"/>
          <w:szCs w:val="24"/>
        </w:rPr>
      </w:pPr>
      <w:r w:rsidRPr="0063353E">
        <w:rPr>
          <w:sz w:val="24"/>
          <w:szCs w:val="24"/>
        </w:rPr>
        <w:t>падения на них любых предметов и атмосферных воздействий.</w:t>
      </w:r>
    </w:p>
    <w:p w:rsidR="0063353E" w:rsidRPr="0063353E" w:rsidRDefault="0063353E" w:rsidP="0063353E">
      <w:pPr>
        <w:pStyle w:val="a5"/>
        <w:rPr>
          <w:sz w:val="24"/>
          <w:szCs w:val="24"/>
        </w:rPr>
      </w:pPr>
      <w:r w:rsidRPr="0063353E">
        <w:rPr>
          <w:sz w:val="24"/>
          <w:szCs w:val="24"/>
        </w:rPr>
        <w:t>•</w:t>
      </w:r>
      <w:r w:rsidRPr="0063353E">
        <w:rPr>
          <w:sz w:val="24"/>
          <w:szCs w:val="24"/>
        </w:rPr>
        <w:tab/>
        <w:t>Никогда не пытайтесь самостоятельно разбирать или смазывать регуляторы и</w:t>
      </w:r>
    </w:p>
    <w:p w:rsidR="0063353E" w:rsidRPr="0063353E" w:rsidRDefault="0063353E" w:rsidP="0063353E">
      <w:pPr>
        <w:pStyle w:val="a5"/>
        <w:rPr>
          <w:sz w:val="24"/>
          <w:szCs w:val="24"/>
        </w:rPr>
      </w:pPr>
      <w:r w:rsidRPr="0063353E">
        <w:rPr>
          <w:sz w:val="24"/>
          <w:szCs w:val="24"/>
        </w:rPr>
        <w:t>клапаны газовых баллонов.</w:t>
      </w:r>
    </w:p>
    <w:p w:rsidR="0063353E" w:rsidRPr="0063353E" w:rsidRDefault="0063353E" w:rsidP="0063353E">
      <w:pPr>
        <w:pStyle w:val="a5"/>
        <w:rPr>
          <w:sz w:val="24"/>
          <w:szCs w:val="24"/>
        </w:rPr>
      </w:pPr>
      <w:r w:rsidRPr="0063353E">
        <w:rPr>
          <w:sz w:val="24"/>
          <w:szCs w:val="24"/>
        </w:rPr>
        <w:t>•</w:t>
      </w:r>
      <w:r w:rsidRPr="0063353E">
        <w:rPr>
          <w:sz w:val="24"/>
          <w:szCs w:val="24"/>
        </w:rPr>
        <w:tab/>
        <w:t>Продуйте клапан газового баллона перед подсоединением его к регулятору.</w:t>
      </w:r>
    </w:p>
    <w:p w:rsidR="0063353E" w:rsidRPr="0063353E" w:rsidRDefault="0063353E" w:rsidP="0063353E">
      <w:pPr>
        <w:pStyle w:val="a5"/>
        <w:rPr>
          <w:sz w:val="24"/>
          <w:szCs w:val="24"/>
        </w:rPr>
      </w:pPr>
      <w:r w:rsidRPr="0063353E">
        <w:rPr>
          <w:sz w:val="24"/>
          <w:szCs w:val="24"/>
        </w:rPr>
        <w:t>•</w:t>
      </w:r>
      <w:r w:rsidRPr="0063353E">
        <w:rPr>
          <w:sz w:val="24"/>
          <w:szCs w:val="24"/>
        </w:rPr>
        <w:tab/>
        <w:t xml:space="preserve">Отрегулируйте давление должным образом в соответствии с условиями </w:t>
      </w:r>
    </w:p>
    <w:p w:rsidR="0063353E" w:rsidRPr="0063353E" w:rsidRDefault="0063353E" w:rsidP="0063353E">
      <w:pPr>
        <w:pStyle w:val="a5"/>
        <w:rPr>
          <w:sz w:val="24"/>
          <w:szCs w:val="24"/>
        </w:rPr>
      </w:pPr>
      <w:r w:rsidRPr="0063353E">
        <w:rPr>
          <w:sz w:val="24"/>
          <w:szCs w:val="24"/>
        </w:rPr>
        <w:t>сварочного процесса.</w:t>
      </w:r>
    </w:p>
    <w:p w:rsidR="0063353E" w:rsidRPr="0063353E" w:rsidRDefault="0063353E" w:rsidP="0063353E">
      <w:pPr>
        <w:pStyle w:val="a5"/>
        <w:rPr>
          <w:sz w:val="24"/>
          <w:szCs w:val="24"/>
        </w:rPr>
      </w:pPr>
      <w:r w:rsidRPr="0063353E">
        <w:rPr>
          <w:sz w:val="24"/>
          <w:szCs w:val="24"/>
        </w:rPr>
        <w:t>•</w:t>
      </w:r>
      <w:r w:rsidRPr="0063353E">
        <w:rPr>
          <w:sz w:val="24"/>
          <w:szCs w:val="24"/>
        </w:rPr>
        <w:tab/>
        <w:t>Периодически проверяйте состояние всех соединительных элементов и</w:t>
      </w:r>
    </w:p>
    <w:p w:rsidR="0063353E" w:rsidRPr="0063353E" w:rsidRDefault="0063353E" w:rsidP="0063353E">
      <w:pPr>
        <w:pStyle w:val="a5"/>
        <w:rPr>
          <w:sz w:val="24"/>
          <w:szCs w:val="24"/>
        </w:rPr>
      </w:pPr>
      <w:r w:rsidRPr="0063353E">
        <w:rPr>
          <w:sz w:val="24"/>
          <w:szCs w:val="24"/>
        </w:rPr>
        <w:t>трубопроводов.</w:t>
      </w:r>
    </w:p>
    <w:p w:rsidR="0063353E" w:rsidRPr="0063353E" w:rsidRDefault="0063353E" w:rsidP="0063353E">
      <w:pPr>
        <w:pStyle w:val="a5"/>
        <w:rPr>
          <w:sz w:val="24"/>
          <w:szCs w:val="24"/>
        </w:rPr>
      </w:pPr>
      <w:r w:rsidRPr="0063353E">
        <w:rPr>
          <w:sz w:val="24"/>
          <w:szCs w:val="24"/>
        </w:rPr>
        <w:t>•</w:t>
      </w:r>
      <w:r w:rsidRPr="0063353E">
        <w:rPr>
          <w:sz w:val="24"/>
          <w:szCs w:val="24"/>
        </w:rPr>
        <w:tab/>
        <w:t>Никогда не пытайтесь найти утечку газа с помощью открытого огня, используйте</w:t>
      </w:r>
    </w:p>
    <w:p w:rsidR="0063353E" w:rsidRPr="0063353E" w:rsidRDefault="0063353E" w:rsidP="0063353E">
      <w:pPr>
        <w:pStyle w:val="a5"/>
        <w:rPr>
          <w:sz w:val="24"/>
          <w:szCs w:val="24"/>
        </w:rPr>
      </w:pPr>
      <w:r w:rsidRPr="0063353E">
        <w:rPr>
          <w:sz w:val="24"/>
          <w:szCs w:val="24"/>
        </w:rPr>
        <w:t>для этого только специальный индикатор газа или мыльный раствор и кисточку.</w:t>
      </w:r>
    </w:p>
    <w:p w:rsidR="0063353E" w:rsidRPr="0063353E" w:rsidRDefault="0063353E" w:rsidP="0063353E">
      <w:pPr>
        <w:pStyle w:val="a5"/>
        <w:rPr>
          <w:sz w:val="24"/>
          <w:szCs w:val="24"/>
        </w:rPr>
      </w:pPr>
      <w:r w:rsidRPr="0063353E">
        <w:rPr>
          <w:sz w:val="24"/>
          <w:szCs w:val="24"/>
        </w:rPr>
        <w:t>Плохие или неподходящие условия для использования газа, особенно в замкнутых помещениях (трюмы кораблей, резервуары и баки, бункеры для хранения разных веществ) подвергают оператора следующим опасностям:</w:t>
      </w:r>
    </w:p>
    <w:p w:rsidR="0063353E" w:rsidRPr="0063353E" w:rsidRDefault="0063353E" w:rsidP="0063353E">
      <w:pPr>
        <w:pStyle w:val="a5"/>
        <w:rPr>
          <w:sz w:val="24"/>
          <w:szCs w:val="24"/>
        </w:rPr>
      </w:pPr>
      <w:r w:rsidRPr="0063353E">
        <w:rPr>
          <w:sz w:val="24"/>
          <w:szCs w:val="24"/>
        </w:rPr>
        <w:t>-</w:t>
      </w:r>
      <w:r w:rsidRPr="0063353E">
        <w:rPr>
          <w:sz w:val="24"/>
          <w:szCs w:val="24"/>
        </w:rPr>
        <w:tab/>
        <w:t>удушье или отравление газами или их смесями содержащими менее 20% СО</w:t>
      </w:r>
      <w:proofErr w:type="gramStart"/>
      <w:r w:rsidRPr="0063353E">
        <w:rPr>
          <w:sz w:val="24"/>
          <w:szCs w:val="24"/>
        </w:rPr>
        <w:t>2</w:t>
      </w:r>
      <w:proofErr w:type="gramEnd"/>
    </w:p>
    <w:p w:rsidR="0063353E" w:rsidRPr="0063353E" w:rsidRDefault="0063353E" w:rsidP="0063353E">
      <w:pPr>
        <w:pStyle w:val="a5"/>
        <w:rPr>
          <w:sz w:val="24"/>
          <w:szCs w:val="24"/>
        </w:rPr>
      </w:pPr>
      <w:r w:rsidRPr="0063353E">
        <w:rPr>
          <w:sz w:val="24"/>
          <w:szCs w:val="24"/>
        </w:rPr>
        <w:t>(эти газы заменяют кислород в воздухе);</w:t>
      </w:r>
    </w:p>
    <w:p w:rsidR="0063353E" w:rsidRPr="0063353E" w:rsidRDefault="0063353E" w:rsidP="0063353E">
      <w:pPr>
        <w:pStyle w:val="a5"/>
        <w:rPr>
          <w:sz w:val="24"/>
          <w:szCs w:val="24"/>
        </w:rPr>
      </w:pPr>
      <w:proofErr w:type="gramStart"/>
      <w:r w:rsidRPr="0063353E">
        <w:rPr>
          <w:sz w:val="24"/>
          <w:szCs w:val="24"/>
        </w:rPr>
        <w:t>-</w:t>
      </w:r>
      <w:r w:rsidRPr="0063353E">
        <w:rPr>
          <w:sz w:val="24"/>
          <w:szCs w:val="24"/>
        </w:rPr>
        <w:tab/>
        <w:t>возгорание и взрыв смеси газов содержащих водород (это очень летучий и</w:t>
      </w:r>
      <w:proofErr w:type="gramEnd"/>
    </w:p>
    <w:p w:rsidR="0063353E" w:rsidRPr="0063353E" w:rsidRDefault="0063353E" w:rsidP="0063353E">
      <w:pPr>
        <w:pStyle w:val="a5"/>
        <w:rPr>
          <w:sz w:val="24"/>
          <w:szCs w:val="24"/>
        </w:rPr>
      </w:pPr>
      <w:r w:rsidRPr="0063353E">
        <w:rPr>
          <w:sz w:val="24"/>
          <w:szCs w:val="24"/>
        </w:rPr>
        <w:t>легкогорючий газ, часто накапливающийся под потолком или в других полостях и</w:t>
      </w:r>
    </w:p>
    <w:p w:rsidR="0063353E" w:rsidRDefault="0063353E" w:rsidP="0063353E">
      <w:pPr>
        <w:pStyle w:val="a5"/>
        <w:rPr>
          <w:sz w:val="24"/>
          <w:szCs w:val="24"/>
          <w:lang w:val="en-US"/>
        </w:rPr>
      </w:pPr>
      <w:r w:rsidRPr="0063353E">
        <w:rPr>
          <w:sz w:val="24"/>
          <w:szCs w:val="24"/>
        </w:rPr>
        <w:t xml:space="preserve">пустотах, очень </w:t>
      </w:r>
      <w:proofErr w:type="gramStart"/>
      <w:r w:rsidRPr="0063353E">
        <w:rPr>
          <w:sz w:val="24"/>
          <w:szCs w:val="24"/>
        </w:rPr>
        <w:t>взрывоопасен</w:t>
      </w:r>
      <w:proofErr w:type="gramEnd"/>
      <w:r w:rsidRPr="0063353E">
        <w:rPr>
          <w:sz w:val="24"/>
          <w:szCs w:val="24"/>
        </w:rPr>
        <w:t>).</w:t>
      </w:r>
    </w:p>
    <w:p w:rsidR="0063353E" w:rsidRDefault="0063353E" w:rsidP="0063353E">
      <w:pPr>
        <w:pStyle w:val="a5"/>
        <w:rPr>
          <w:sz w:val="24"/>
          <w:szCs w:val="24"/>
          <w:lang w:val="en-US"/>
        </w:rPr>
      </w:pPr>
    </w:p>
    <w:p w:rsidR="0063353E" w:rsidRPr="0063353E" w:rsidRDefault="0063353E" w:rsidP="0063353E">
      <w:pPr>
        <w:pStyle w:val="a5"/>
        <w:rPr>
          <w:b/>
          <w:sz w:val="24"/>
          <w:szCs w:val="24"/>
        </w:rPr>
      </w:pPr>
      <w:r w:rsidRPr="0063353E">
        <w:rPr>
          <w:b/>
          <w:sz w:val="24"/>
          <w:szCs w:val="24"/>
        </w:rPr>
        <w:lastRenderedPageBreak/>
        <w:t>2.7</w:t>
      </w:r>
      <w:r w:rsidRPr="0063353E">
        <w:rPr>
          <w:b/>
          <w:sz w:val="24"/>
          <w:szCs w:val="24"/>
        </w:rPr>
        <w:tab/>
        <w:t>УРОВЕНЬ ШУМА</w:t>
      </w:r>
    </w:p>
    <w:p w:rsidR="0063353E" w:rsidRPr="0063353E" w:rsidRDefault="0063353E" w:rsidP="0063353E">
      <w:pPr>
        <w:pStyle w:val="a5"/>
        <w:rPr>
          <w:sz w:val="24"/>
          <w:szCs w:val="24"/>
        </w:rPr>
      </w:pPr>
      <w:r w:rsidRPr="0063353E">
        <w:rPr>
          <w:sz w:val="24"/>
          <w:szCs w:val="24"/>
        </w:rPr>
        <w:t>Уровень шума при сварочных работах</w:t>
      </w:r>
      <w:r w:rsidR="003A100A" w:rsidRPr="003A100A">
        <w:rPr>
          <w:sz w:val="24"/>
          <w:szCs w:val="24"/>
        </w:rPr>
        <w:t xml:space="preserve"> </w:t>
      </w:r>
      <w:r w:rsidRPr="0063353E">
        <w:rPr>
          <w:sz w:val="24"/>
          <w:szCs w:val="24"/>
        </w:rPr>
        <w:t>зависит от интенсивности сварочного тока</w:t>
      </w:r>
      <w:r w:rsidR="003A100A" w:rsidRPr="003A100A">
        <w:rPr>
          <w:sz w:val="24"/>
          <w:szCs w:val="24"/>
        </w:rPr>
        <w:t xml:space="preserve"> </w:t>
      </w:r>
      <w:r w:rsidRPr="0063353E">
        <w:rPr>
          <w:sz w:val="24"/>
          <w:szCs w:val="24"/>
        </w:rPr>
        <w:t>и от условий рабочей зоны.</w:t>
      </w:r>
      <w:r w:rsidR="003A100A" w:rsidRPr="003A100A">
        <w:rPr>
          <w:sz w:val="24"/>
          <w:szCs w:val="24"/>
        </w:rPr>
        <w:t xml:space="preserve"> </w:t>
      </w:r>
      <w:r w:rsidRPr="0063353E">
        <w:rPr>
          <w:sz w:val="24"/>
          <w:szCs w:val="24"/>
        </w:rPr>
        <w:t>При нормальных условиях работы</w:t>
      </w:r>
      <w:r w:rsidR="003A100A" w:rsidRPr="003A100A">
        <w:rPr>
          <w:sz w:val="24"/>
          <w:szCs w:val="24"/>
        </w:rPr>
        <w:t xml:space="preserve"> </w:t>
      </w:r>
      <w:r w:rsidRPr="0063353E">
        <w:rPr>
          <w:sz w:val="24"/>
          <w:szCs w:val="24"/>
        </w:rPr>
        <w:t>электродугового сварочного оборудования</w:t>
      </w:r>
      <w:r w:rsidR="003A100A" w:rsidRPr="003A100A">
        <w:rPr>
          <w:sz w:val="24"/>
          <w:szCs w:val="24"/>
        </w:rPr>
        <w:t xml:space="preserve"> </w:t>
      </w:r>
      <w:r w:rsidRPr="0063353E">
        <w:rPr>
          <w:sz w:val="24"/>
          <w:szCs w:val="24"/>
        </w:rPr>
        <w:t>уровень шума не превышает допустимый</w:t>
      </w:r>
      <w:r w:rsidR="003A100A" w:rsidRPr="003A100A">
        <w:rPr>
          <w:sz w:val="24"/>
          <w:szCs w:val="24"/>
        </w:rPr>
        <w:t xml:space="preserve"> </w:t>
      </w:r>
      <w:r w:rsidRPr="0063353E">
        <w:rPr>
          <w:sz w:val="24"/>
          <w:szCs w:val="24"/>
        </w:rPr>
        <w:t>уровень в 80 дБ. Однако, при определенных</w:t>
      </w:r>
      <w:r w:rsidR="003A100A" w:rsidRPr="003A100A">
        <w:rPr>
          <w:sz w:val="24"/>
          <w:szCs w:val="24"/>
        </w:rPr>
        <w:t xml:space="preserve"> </w:t>
      </w:r>
      <w:r w:rsidRPr="0063353E">
        <w:rPr>
          <w:sz w:val="24"/>
          <w:szCs w:val="24"/>
        </w:rPr>
        <w:t>условиях, например при сварке в</w:t>
      </w:r>
      <w:r w:rsidR="003A100A" w:rsidRPr="003A100A">
        <w:rPr>
          <w:sz w:val="24"/>
          <w:szCs w:val="24"/>
        </w:rPr>
        <w:t xml:space="preserve"> </w:t>
      </w:r>
      <w:r w:rsidRPr="0063353E">
        <w:rPr>
          <w:sz w:val="24"/>
          <w:szCs w:val="24"/>
        </w:rPr>
        <w:t xml:space="preserve">ограниченном пространстве или </w:t>
      </w:r>
      <w:proofErr w:type="gramStart"/>
      <w:r w:rsidRPr="0063353E">
        <w:rPr>
          <w:sz w:val="24"/>
          <w:szCs w:val="24"/>
        </w:rPr>
        <w:t>с</w:t>
      </w:r>
      <w:proofErr w:type="gramEnd"/>
    </w:p>
    <w:p w:rsidR="0063353E" w:rsidRPr="0063353E" w:rsidRDefault="0063353E" w:rsidP="0063353E">
      <w:pPr>
        <w:pStyle w:val="a5"/>
        <w:rPr>
          <w:sz w:val="24"/>
          <w:szCs w:val="24"/>
        </w:rPr>
      </w:pPr>
      <w:r w:rsidRPr="0063353E">
        <w:rPr>
          <w:sz w:val="24"/>
          <w:szCs w:val="24"/>
        </w:rPr>
        <w:t>интенсивными параметрами сварки, уровень</w:t>
      </w:r>
      <w:r w:rsidR="003A100A" w:rsidRPr="003A100A">
        <w:rPr>
          <w:sz w:val="24"/>
          <w:szCs w:val="24"/>
        </w:rPr>
        <w:t xml:space="preserve"> </w:t>
      </w:r>
      <w:r w:rsidRPr="0063353E">
        <w:rPr>
          <w:sz w:val="24"/>
          <w:szCs w:val="24"/>
        </w:rPr>
        <w:t>шума может превышать допустимый</w:t>
      </w:r>
    </w:p>
    <w:p w:rsidR="0063353E" w:rsidRPr="0063353E" w:rsidRDefault="0063353E" w:rsidP="0063353E">
      <w:pPr>
        <w:pStyle w:val="a5"/>
        <w:rPr>
          <w:sz w:val="24"/>
          <w:szCs w:val="24"/>
        </w:rPr>
      </w:pPr>
      <w:r w:rsidRPr="0063353E">
        <w:rPr>
          <w:sz w:val="24"/>
          <w:szCs w:val="24"/>
        </w:rPr>
        <w:t>уровень. По этой причине оператору</w:t>
      </w:r>
      <w:r w:rsidR="003A100A" w:rsidRPr="003A100A">
        <w:rPr>
          <w:sz w:val="24"/>
          <w:szCs w:val="24"/>
        </w:rPr>
        <w:t xml:space="preserve"> </w:t>
      </w:r>
      <w:r w:rsidRPr="0063353E">
        <w:rPr>
          <w:sz w:val="24"/>
          <w:szCs w:val="24"/>
        </w:rPr>
        <w:t>настоятельно рекомендуется использовать</w:t>
      </w:r>
    </w:p>
    <w:p w:rsidR="0063353E" w:rsidRPr="007F77A4" w:rsidRDefault="0063353E" w:rsidP="0063353E">
      <w:pPr>
        <w:pStyle w:val="a5"/>
        <w:rPr>
          <w:sz w:val="24"/>
          <w:szCs w:val="24"/>
        </w:rPr>
      </w:pPr>
      <w:r w:rsidRPr="0063353E">
        <w:rPr>
          <w:sz w:val="24"/>
          <w:szCs w:val="24"/>
        </w:rPr>
        <w:t>защиту органов слуха (наушники и т.п.).</w:t>
      </w:r>
    </w:p>
    <w:p w:rsidR="003A100A" w:rsidRPr="007F77A4" w:rsidRDefault="003A100A" w:rsidP="0063353E">
      <w:pPr>
        <w:pStyle w:val="a5"/>
        <w:rPr>
          <w:sz w:val="24"/>
          <w:szCs w:val="24"/>
        </w:rPr>
      </w:pPr>
    </w:p>
    <w:p w:rsidR="003A100A" w:rsidRPr="003A100A" w:rsidRDefault="003A100A" w:rsidP="003A100A">
      <w:pPr>
        <w:pStyle w:val="a5"/>
        <w:rPr>
          <w:b/>
          <w:sz w:val="28"/>
          <w:szCs w:val="28"/>
        </w:rPr>
      </w:pPr>
      <w:r w:rsidRPr="003A100A">
        <w:rPr>
          <w:b/>
          <w:sz w:val="28"/>
          <w:szCs w:val="28"/>
        </w:rPr>
        <w:t>2.8 ОКАЗАНИЕ ПЕРВОЙ МЕДИЦИНСКОЙ ПОМОЩИ</w:t>
      </w:r>
    </w:p>
    <w:p w:rsidR="003A100A" w:rsidRDefault="003A100A" w:rsidP="003A100A">
      <w:pPr>
        <w:pStyle w:val="a5"/>
        <w:rPr>
          <w:sz w:val="24"/>
          <w:szCs w:val="24"/>
        </w:rPr>
      </w:pPr>
      <w:r w:rsidRPr="003A100A">
        <w:rPr>
          <w:sz w:val="24"/>
          <w:szCs w:val="24"/>
        </w:rPr>
        <w:t>Пункт оказания первой медицинской</w:t>
      </w:r>
      <w:r>
        <w:rPr>
          <w:sz w:val="24"/>
          <w:szCs w:val="24"/>
        </w:rPr>
        <w:t xml:space="preserve"> </w:t>
      </w:r>
      <w:r w:rsidRPr="003A100A">
        <w:rPr>
          <w:sz w:val="24"/>
          <w:szCs w:val="24"/>
        </w:rPr>
        <w:t>помощи и квалифицированный</w:t>
      </w:r>
      <w:r>
        <w:rPr>
          <w:sz w:val="24"/>
          <w:szCs w:val="24"/>
        </w:rPr>
        <w:t xml:space="preserve"> </w:t>
      </w:r>
      <w:r w:rsidRPr="003A100A">
        <w:rPr>
          <w:sz w:val="24"/>
          <w:szCs w:val="24"/>
        </w:rPr>
        <w:t>медицинский персонал всегда должен</w:t>
      </w:r>
      <w:r>
        <w:rPr>
          <w:sz w:val="24"/>
          <w:szCs w:val="24"/>
        </w:rPr>
        <w:t xml:space="preserve"> </w:t>
      </w:r>
      <w:r w:rsidRPr="003A100A">
        <w:rPr>
          <w:sz w:val="24"/>
          <w:szCs w:val="24"/>
        </w:rPr>
        <w:t>быть на доступном расстоянии для</w:t>
      </w:r>
      <w:r>
        <w:rPr>
          <w:sz w:val="24"/>
          <w:szCs w:val="24"/>
        </w:rPr>
        <w:t xml:space="preserve"> </w:t>
      </w:r>
      <w:r w:rsidRPr="003A100A">
        <w:rPr>
          <w:sz w:val="24"/>
          <w:szCs w:val="24"/>
        </w:rPr>
        <w:t>немедленной медицинской помощи в</w:t>
      </w:r>
      <w:r>
        <w:rPr>
          <w:sz w:val="24"/>
          <w:szCs w:val="24"/>
        </w:rPr>
        <w:t xml:space="preserve"> </w:t>
      </w:r>
      <w:r w:rsidRPr="003A100A">
        <w:rPr>
          <w:sz w:val="24"/>
          <w:szCs w:val="24"/>
        </w:rPr>
        <w:t>случаях поражения электрическим током.</w:t>
      </w:r>
      <w:r>
        <w:rPr>
          <w:sz w:val="24"/>
          <w:szCs w:val="24"/>
        </w:rPr>
        <w:t xml:space="preserve"> </w:t>
      </w:r>
      <w:r w:rsidRPr="003A100A">
        <w:rPr>
          <w:sz w:val="24"/>
          <w:szCs w:val="24"/>
        </w:rPr>
        <w:t>Каждое место для выполнения сварочных</w:t>
      </w:r>
      <w:r>
        <w:rPr>
          <w:sz w:val="24"/>
          <w:szCs w:val="24"/>
        </w:rPr>
        <w:t xml:space="preserve"> </w:t>
      </w:r>
      <w:r w:rsidRPr="003A100A">
        <w:rPr>
          <w:sz w:val="24"/>
          <w:szCs w:val="24"/>
        </w:rPr>
        <w:t>работ должно иметь хотя бы минимальный</w:t>
      </w:r>
      <w:r>
        <w:rPr>
          <w:sz w:val="24"/>
          <w:szCs w:val="24"/>
        </w:rPr>
        <w:t xml:space="preserve"> </w:t>
      </w:r>
      <w:r w:rsidRPr="003A100A">
        <w:rPr>
          <w:sz w:val="24"/>
          <w:szCs w:val="24"/>
        </w:rPr>
        <w:t>набор сре</w:t>
      </w:r>
      <w:proofErr w:type="gramStart"/>
      <w:r w:rsidRPr="003A100A">
        <w:rPr>
          <w:sz w:val="24"/>
          <w:szCs w:val="24"/>
        </w:rPr>
        <w:t>дств дл</w:t>
      </w:r>
      <w:proofErr w:type="gramEnd"/>
      <w:r w:rsidRPr="003A100A">
        <w:rPr>
          <w:sz w:val="24"/>
          <w:szCs w:val="24"/>
        </w:rPr>
        <w:t>я оказания немедленной</w:t>
      </w:r>
      <w:r>
        <w:rPr>
          <w:sz w:val="24"/>
          <w:szCs w:val="24"/>
        </w:rPr>
        <w:t xml:space="preserve"> </w:t>
      </w:r>
      <w:r w:rsidRPr="003A100A">
        <w:rPr>
          <w:sz w:val="24"/>
          <w:szCs w:val="24"/>
        </w:rPr>
        <w:t>медицинской помощи в случаях: поражения</w:t>
      </w:r>
      <w:r>
        <w:rPr>
          <w:sz w:val="24"/>
          <w:szCs w:val="24"/>
        </w:rPr>
        <w:t xml:space="preserve"> </w:t>
      </w:r>
      <w:r w:rsidRPr="003A100A">
        <w:rPr>
          <w:sz w:val="24"/>
          <w:szCs w:val="24"/>
        </w:rPr>
        <w:t>электрическим током, удушья, ожогов</w:t>
      </w:r>
      <w:r>
        <w:rPr>
          <w:sz w:val="24"/>
          <w:szCs w:val="24"/>
        </w:rPr>
        <w:t xml:space="preserve"> </w:t>
      </w:r>
      <w:r w:rsidRPr="003A100A">
        <w:rPr>
          <w:sz w:val="24"/>
          <w:szCs w:val="24"/>
        </w:rPr>
        <w:t>различных частей тела, поражения органов</w:t>
      </w:r>
      <w:r>
        <w:rPr>
          <w:sz w:val="24"/>
          <w:szCs w:val="24"/>
        </w:rPr>
        <w:t xml:space="preserve"> </w:t>
      </w:r>
      <w:r w:rsidRPr="003A100A">
        <w:rPr>
          <w:sz w:val="24"/>
          <w:szCs w:val="24"/>
        </w:rPr>
        <w:t>зрения.</w:t>
      </w:r>
    </w:p>
    <w:p w:rsidR="003A100A" w:rsidRDefault="003A100A" w:rsidP="003A100A">
      <w:pPr>
        <w:pStyle w:val="a5"/>
        <w:rPr>
          <w:sz w:val="24"/>
          <w:szCs w:val="24"/>
        </w:rPr>
      </w:pPr>
    </w:p>
    <w:p w:rsidR="003A100A" w:rsidRDefault="00BE0D98" w:rsidP="003A100A">
      <w:pPr>
        <w:pStyle w:val="40"/>
        <w:keepNext/>
        <w:keepLines/>
        <w:shd w:val="clear" w:color="auto" w:fill="auto"/>
        <w:spacing w:after="136" w:line="197" w:lineRule="exact"/>
        <w:ind w:left="40" w:right="40"/>
        <w:jc w:val="left"/>
      </w:pPr>
      <w:bookmarkStart w:id="3" w:name="bookmark15"/>
      <w:r>
        <w:rPr>
          <w:u w:val="single"/>
        </w:rPr>
        <w:t>ВНИМАНИЕ</w:t>
      </w:r>
      <w:proofErr w:type="gramStart"/>
      <w:r>
        <w:rPr>
          <w:u w:val="single"/>
        </w:rPr>
        <w:t xml:space="preserve"> :</w:t>
      </w:r>
      <w:proofErr w:type="gramEnd"/>
      <w:r w:rsidR="003A100A">
        <w:rPr>
          <w:u w:val="single"/>
        </w:rPr>
        <w:t xml:space="preserve"> </w:t>
      </w:r>
      <w:r w:rsidR="003A100A" w:rsidRPr="003A100A">
        <w:rPr>
          <w:sz w:val="24"/>
          <w:szCs w:val="24"/>
        </w:rPr>
        <w:t>поражение электрическим током может быть смертельно</w:t>
      </w:r>
      <w:bookmarkEnd w:id="3"/>
    </w:p>
    <w:p w:rsidR="003A100A" w:rsidRDefault="003A100A" w:rsidP="003A100A">
      <w:pPr>
        <w:pStyle w:val="a5"/>
      </w:pPr>
      <w:r>
        <w:t xml:space="preserve">Если кто-либо из работающий на месте сварочных работ потерял сознание по причине поражения электрическим током, то не дотрагивайтесь до </w:t>
      </w:r>
      <w:proofErr w:type="gramStart"/>
      <w:r>
        <w:t>пострадавшего</w:t>
      </w:r>
      <w:proofErr w:type="gramEnd"/>
      <w:r>
        <w:t xml:space="preserve"> если он или она находятся в соприкосновении со сварочным оборудованием или другими предметами, находящимися под</w:t>
      </w:r>
      <w:r>
        <w:br/>
        <w:t xml:space="preserve">электрическим напряжением. Прежде </w:t>
      </w:r>
      <w:proofErr w:type="gramStart"/>
      <w:r>
        <w:t>всего</w:t>
      </w:r>
      <w:proofErr w:type="gramEnd"/>
      <w:r>
        <w:t xml:space="preserve"> отключите основной источник электроснабжения на</w:t>
      </w:r>
      <w:r>
        <w:br/>
        <w:t>электрощите и только после этого окажите пострадавшему первую медицинскую помощь. С помощью сухой деревянной доски, черенка от лопаты или другого непроводящего электричества предмета отодвиньте все кабели, провода и металлические предметы от пострадавшего.</w:t>
      </w:r>
    </w:p>
    <w:p w:rsidR="003A100A" w:rsidRDefault="003A100A" w:rsidP="003A100A">
      <w:pPr>
        <w:pStyle w:val="a5"/>
      </w:pPr>
    </w:p>
    <w:p w:rsidR="003A100A" w:rsidRDefault="003A100A" w:rsidP="003A100A">
      <w:pPr>
        <w:pStyle w:val="a5"/>
        <w:rPr>
          <w:sz w:val="24"/>
          <w:szCs w:val="24"/>
        </w:rPr>
      </w:pPr>
    </w:p>
    <w:p w:rsidR="003A100A" w:rsidRDefault="003A100A" w:rsidP="003A100A">
      <w:pPr>
        <w:pStyle w:val="a5"/>
        <w:rPr>
          <w:b/>
          <w:sz w:val="28"/>
          <w:szCs w:val="28"/>
        </w:rPr>
      </w:pPr>
      <w:r w:rsidRPr="003A100A">
        <w:rPr>
          <w:b/>
          <w:sz w:val="28"/>
          <w:szCs w:val="28"/>
        </w:rPr>
        <w:t>3.0 КРАТКАЯ ИНФОРМАЦИЯ</w:t>
      </w:r>
    </w:p>
    <w:p w:rsidR="003A100A" w:rsidRDefault="003A100A" w:rsidP="003A100A">
      <w:pPr>
        <w:pStyle w:val="a5"/>
        <w:rPr>
          <w:rStyle w:val="hps"/>
        </w:rPr>
      </w:pPr>
      <w:r>
        <w:rPr>
          <w:rStyle w:val="hps"/>
        </w:rPr>
        <w:t>Новый</w:t>
      </w:r>
      <w:r>
        <w:t xml:space="preserve"> </w:t>
      </w:r>
      <w:r>
        <w:rPr>
          <w:rStyle w:val="hps"/>
        </w:rPr>
        <w:t>инвертор</w:t>
      </w:r>
      <w:r>
        <w:t xml:space="preserve"> </w:t>
      </w:r>
      <w:r>
        <w:rPr>
          <w:rStyle w:val="hps"/>
        </w:rPr>
        <w:t>GLOBUS175HF,</w:t>
      </w:r>
      <w:r>
        <w:t xml:space="preserve"> </w:t>
      </w:r>
      <w:r>
        <w:rPr>
          <w:rStyle w:val="hps"/>
        </w:rPr>
        <w:t>GLOBUS</w:t>
      </w:r>
      <w:r>
        <w:t xml:space="preserve"> </w:t>
      </w:r>
      <w:r>
        <w:rPr>
          <w:rStyle w:val="hps"/>
        </w:rPr>
        <w:t>225HF</w:t>
      </w:r>
      <w:r>
        <w:t xml:space="preserve"> </w:t>
      </w:r>
      <w:r>
        <w:rPr>
          <w:rStyle w:val="hps"/>
        </w:rPr>
        <w:t>были разработаны, чтобы работать с</w:t>
      </w:r>
      <w:r>
        <w:t xml:space="preserve"> </w:t>
      </w:r>
      <w:r>
        <w:rPr>
          <w:rStyle w:val="hps"/>
        </w:rPr>
        <w:t>нестабильным</w:t>
      </w:r>
      <w:r>
        <w:t xml:space="preserve"> </w:t>
      </w:r>
      <w:r>
        <w:rPr>
          <w:rStyle w:val="hps"/>
        </w:rPr>
        <w:t>входным напряжением</w:t>
      </w:r>
      <w:r>
        <w:t xml:space="preserve">. </w:t>
      </w:r>
      <w:r>
        <w:rPr>
          <w:rStyle w:val="hps"/>
        </w:rPr>
        <w:t>Применение силовых</w:t>
      </w:r>
      <w:r>
        <w:t xml:space="preserve"> </w:t>
      </w:r>
      <w:r>
        <w:rPr>
          <w:rStyle w:val="hps"/>
        </w:rPr>
        <w:t>компонентов и электролитических конденсаторов</w:t>
      </w:r>
      <w:r>
        <w:t xml:space="preserve"> </w:t>
      </w:r>
      <w:r>
        <w:rPr>
          <w:rStyle w:val="hps"/>
        </w:rPr>
        <w:t>с более высоким напряжением</w:t>
      </w:r>
      <w:r>
        <w:t xml:space="preserve"> </w:t>
      </w:r>
      <w:r>
        <w:rPr>
          <w:rStyle w:val="hps"/>
        </w:rPr>
        <w:t>и специальная</w:t>
      </w:r>
      <w:r>
        <w:t xml:space="preserve"> </w:t>
      </w:r>
      <w:r>
        <w:rPr>
          <w:rStyle w:val="hps"/>
        </w:rPr>
        <w:t xml:space="preserve">схема управления является </w:t>
      </w:r>
      <w:r>
        <w:t xml:space="preserve"> </w:t>
      </w:r>
      <w:r>
        <w:rPr>
          <w:rStyle w:val="hps"/>
        </w:rPr>
        <w:t>гарантом высокой</w:t>
      </w:r>
      <w:r>
        <w:t xml:space="preserve"> </w:t>
      </w:r>
      <w:r>
        <w:rPr>
          <w:rStyle w:val="hps"/>
        </w:rPr>
        <w:t>стабильности</w:t>
      </w:r>
      <w:r>
        <w:t xml:space="preserve"> </w:t>
      </w:r>
      <w:r>
        <w:rPr>
          <w:rStyle w:val="hps"/>
        </w:rPr>
        <w:t>сварочного тока</w:t>
      </w:r>
      <w:r>
        <w:t xml:space="preserve">, несмотря на </w:t>
      </w:r>
      <w:r>
        <w:rPr>
          <w:rStyle w:val="hps"/>
        </w:rPr>
        <w:t>колебания</w:t>
      </w:r>
      <w:r>
        <w:t xml:space="preserve"> </w:t>
      </w:r>
      <w:r>
        <w:rPr>
          <w:rStyle w:val="hps"/>
        </w:rPr>
        <w:t>напряжения сети</w:t>
      </w:r>
      <w:r>
        <w:t xml:space="preserve">. </w:t>
      </w:r>
      <w:proofErr w:type="gramStart"/>
      <w:r>
        <w:rPr>
          <w:rStyle w:val="hps"/>
        </w:rPr>
        <w:t>Эти устройства позволяют работать</w:t>
      </w:r>
      <w:r>
        <w:t xml:space="preserve"> </w:t>
      </w:r>
      <w:r>
        <w:rPr>
          <w:rStyle w:val="hps"/>
        </w:rPr>
        <w:t>покрытым электродом</w:t>
      </w:r>
      <w:r>
        <w:t xml:space="preserve"> </w:t>
      </w:r>
      <w:r>
        <w:rPr>
          <w:rStyle w:val="hps"/>
        </w:rPr>
        <w:t>(ММА)</w:t>
      </w:r>
      <w:r>
        <w:t xml:space="preserve"> </w:t>
      </w:r>
      <w:r>
        <w:rPr>
          <w:rStyle w:val="hps"/>
        </w:rPr>
        <w:t>и</w:t>
      </w:r>
      <w:r>
        <w:t xml:space="preserve"> </w:t>
      </w:r>
      <w:r>
        <w:rPr>
          <w:rStyle w:val="hps"/>
        </w:rPr>
        <w:t xml:space="preserve">вольфрамовым электродом в инертном </w:t>
      </w:r>
      <w:r w:rsidR="006D668D">
        <w:rPr>
          <w:rStyle w:val="hps"/>
        </w:rPr>
        <w:t>защитном газе</w:t>
      </w:r>
      <w:r>
        <w:rPr>
          <w:rStyle w:val="hps"/>
        </w:rPr>
        <w:t xml:space="preserve"> (</w:t>
      </w:r>
      <w:r>
        <w:t xml:space="preserve">TIG) </w:t>
      </w:r>
      <w:r>
        <w:rPr>
          <w:rStyle w:val="hps"/>
        </w:rPr>
        <w:t>с или без</w:t>
      </w:r>
      <w:r>
        <w:t xml:space="preserve"> </w:t>
      </w:r>
      <w:r w:rsidR="006D668D">
        <w:t xml:space="preserve">высокочастотного </w:t>
      </w:r>
      <w:proofErr w:type="spellStart"/>
      <w:r w:rsidR="006D668D">
        <w:t>поджига</w:t>
      </w:r>
      <w:proofErr w:type="spellEnd"/>
      <w:r w:rsidR="006D668D">
        <w:t xml:space="preserve"> дуги (</w:t>
      </w:r>
      <w:r>
        <w:rPr>
          <w:rStyle w:val="hps"/>
        </w:rPr>
        <w:t>HF</w:t>
      </w:r>
      <w:r w:rsidR="006D668D">
        <w:rPr>
          <w:rStyle w:val="hps"/>
        </w:rPr>
        <w:t>)</w:t>
      </w:r>
      <w:r>
        <w:t>.</w:t>
      </w:r>
      <w:proofErr w:type="gramEnd"/>
      <w:r>
        <w:t xml:space="preserve"> </w:t>
      </w:r>
      <w:r>
        <w:rPr>
          <w:rStyle w:val="hps"/>
        </w:rPr>
        <w:t>Технология, используемая для</w:t>
      </w:r>
      <w:r>
        <w:t xml:space="preserve"> </w:t>
      </w:r>
      <w:r>
        <w:rPr>
          <w:rStyle w:val="hps"/>
        </w:rPr>
        <w:t xml:space="preserve">производства </w:t>
      </w:r>
      <w:r w:rsidR="006D668D">
        <w:t>данных аппаратов</w:t>
      </w:r>
      <w:r>
        <w:t xml:space="preserve">, в сочетании </w:t>
      </w:r>
      <w:r>
        <w:rPr>
          <w:rStyle w:val="hps"/>
        </w:rPr>
        <w:t>ММА и</w:t>
      </w:r>
      <w:r>
        <w:t xml:space="preserve"> </w:t>
      </w:r>
      <w:r>
        <w:rPr>
          <w:rStyle w:val="hps"/>
        </w:rPr>
        <w:t>TIG</w:t>
      </w:r>
      <w:r>
        <w:t xml:space="preserve"> </w:t>
      </w:r>
      <w:r>
        <w:rPr>
          <w:rStyle w:val="hps"/>
        </w:rPr>
        <w:t>функций</w:t>
      </w:r>
      <w:r>
        <w:t xml:space="preserve">, </w:t>
      </w:r>
      <w:r>
        <w:rPr>
          <w:rStyle w:val="hps"/>
        </w:rPr>
        <w:t xml:space="preserve">делает их </w:t>
      </w:r>
      <w:r w:rsidR="00B24ECB">
        <w:rPr>
          <w:rStyle w:val="hps"/>
        </w:rPr>
        <w:t>более предпочтительными при выборе сварочного аппарата</w:t>
      </w:r>
      <w:r>
        <w:rPr>
          <w:rStyle w:val="hps"/>
        </w:rPr>
        <w:t xml:space="preserve">. </w:t>
      </w:r>
    </w:p>
    <w:p w:rsidR="00B24ECB" w:rsidRDefault="00B24ECB" w:rsidP="003A100A">
      <w:pPr>
        <w:pStyle w:val="a5"/>
        <w:rPr>
          <w:rStyle w:val="hps"/>
        </w:rPr>
      </w:pPr>
    </w:p>
    <w:p w:rsidR="00B24ECB" w:rsidRPr="00B24ECB" w:rsidRDefault="00B24ECB" w:rsidP="00B24ECB">
      <w:pPr>
        <w:pStyle w:val="a5"/>
        <w:rPr>
          <w:b/>
          <w:sz w:val="28"/>
          <w:szCs w:val="28"/>
        </w:rPr>
      </w:pPr>
      <w:r w:rsidRPr="00B24ECB">
        <w:rPr>
          <w:b/>
          <w:sz w:val="28"/>
          <w:szCs w:val="28"/>
        </w:rPr>
        <w:t>3.1 ТЕХНИЧЕСКИЕ ХАРАКТЕРИСТИКИ</w:t>
      </w:r>
    </w:p>
    <w:p w:rsidR="00B24ECB" w:rsidRDefault="00B24ECB" w:rsidP="00B24ECB">
      <w:pPr>
        <w:pStyle w:val="a5"/>
        <w:rPr>
          <w:sz w:val="24"/>
          <w:szCs w:val="24"/>
        </w:rPr>
      </w:pPr>
      <w:r>
        <w:rPr>
          <w:sz w:val="24"/>
          <w:szCs w:val="24"/>
        </w:rPr>
        <w:t>ВАЖНО</w:t>
      </w:r>
      <w:r w:rsidRPr="00B24ECB">
        <w:rPr>
          <w:sz w:val="24"/>
          <w:szCs w:val="24"/>
        </w:rPr>
        <w:t xml:space="preserve">: </w:t>
      </w:r>
      <w:r>
        <w:rPr>
          <w:sz w:val="24"/>
          <w:szCs w:val="24"/>
        </w:rPr>
        <w:t xml:space="preserve"> </w:t>
      </w:r>
      <w:r w:rsidRPr="00B24ECB">
        <w:rPr>
          <w:sz w:val="24"/>
          <w:szCs w:val="24"/>
        </w:rPr>
        <w:t>нижеприведенные данные</w:t>
      </w:r>
      <w:r>
        <w:rPr>
          <w:sz w:val="24"/>
          <w:szCs w:val="24"/>
        </w:rPr>
        <w:t xml:space="preserve"> </w:t>
      </w:r>
      <w:r w:rsidRPr="00B24ECB">
        <w:rPr>
          <w:sz w:val="24"/>
          <w:szCs w:val="24"/>
        </w:rPr>
        <w:t>могут отличаться от данных указанных</w:t>
      </w:r>
      <w:r>
        <w:rPr>
          <w:sz w:val="24"/>
          <w:szCs w:val="24"/>
        </w:rPr>
        <w:t xml:space="preserve"> </w:t>
      </w:r>
      <w:r w:rsidRPr="00B24ECB">
        <w:rPr>
          <w:sz w:val="24"/>
          <w:szCs w:val="24"/>
        </w:rPr>
        <w:t>в табличке на задней панели аппарата.</w:t>
      </w:r>
    </w:p>
    <w:p w:rsidR="00B24ECB" w:rsidRDefault="00B24ECB" w:rsidP="00B24ECB">
      <w:pPr>
        <w:pStyle w:val="a5"/>
        <w:rPr>
          <w:sz w:val="24"/>
          <w:szCs w:val="24"/>
        </w:rPr>
      </w:pPr>
    </w:p>
    <w:tbl>
      <w:tblPr>
        <w:tblStyle w:val="aa"/>
        <w:tblW w:w="0" w:type="auto"/>
        <w:tblLook w:val="04A0" w:firstRow="1" w:lastRow="0" w:firstColumn="1" w:lastColumn="0" w:noHBand="0" w:noVBand="1"/>
      </w:tblPr>
      <w:tblGrid>
        <w:gridCol w:w="3652"/>
        <w:gridCol w:w="1133"/>
        <w:gridCol w:w="2393"/>
        <w:gridCol w:w="2393"/>
      </w:tblGrid>
      <w:tr w:rsidR="00B24ECB" w:rsidTr="00B24ECB">
        <w:tc>
          <w:tcPr>
            <w:tcW w:w="3652" w:type="dxa"/>
          </w:tcPr>
          <w:p w:rsidR="00B24ECB" w:rsidRPr="00B24ECB" w:rsidRDefault="00B24ECB" w:rsidP="00B24ECB">
            <w:pPr>
              <w:pStyle w:val="a5"/>
              <w:jc w:val="center"/>
              <w:rPr>
                <w:b/>
                <w:sz w:val="24"/>
                <w:szCs w:val="24"/>
              </w:rPr>
            </w:pPr>
            <w:r w:rsidRPr="00B24ECB">
              <w:rPr>
                <w:b/>
                <w:sz w:val="24"/>
                <w:szCs w:val="24"/>
              </w:rPr>
              <w:t>МОДЕЛЬ</w:t>
            </w:r>
          </w:p>
        </w:tc>
        <w:tc>
          <w:tcPr>
            <w:tcW w:w="1133" w:type="dxa"/>
          </w:tcPr>
          <w:p w:rsidR="00B24ECB" w:rsidRPr="00B24ECB" w:rsidRDefault="00B24ECB" w:rsidP="00B24ECB">
            <w:pPr>
              <w:pStyle w:val="a5"/>
              <w:jc w:val="center"/>
              <w:rPr>
                <w:b/>
                <w:sz w:val="24"/>
                <w:szCs w:val="24"/>
              </w:rPr>
            </w:pPr>
            <w:r w:rsidRPr="00B24ECB">
              <w:rPr>
                <w:b/>
                <w:sz w:val="24"/>
                <w:szCs w:val="24"/>
              </w:rPr>
              <w:t>Ед. изм.</w:t>
            </w:r>
          </w:p>
        </w:tc>
        <w:tc>
          <w:tcPr>
            <w:tcW w:w="2393" w:type="dxa"/>
          </w:tcPr>
          <w:p w:rsidR="00B24ECB" w:rsidRPr="00B24ECB" w:rsidRDefault="00B24ECB" w:rsidP="0054585B">
            <w:pPr>
              <w:pStyle w:val="a5"/>
              <w:jc w:val="center"/>
              <w:rPr>
                <w:b/>
                <w:sz w:val="24"/>
                <w:szCs w:val="24"/>
              </w:rPr>
            </w:pPr>
            <w:r w:rsidRPr="00B24ECB">
              <w:rPr>
                <w:rStyle w:val="hps"/>
                <w:b/>
              </w:rPr>
              <w:t>GLOBUS175HF</w:t>
            </w:r>
          </w:p>
        </w:tc>
        <w:tc>
          <w:tcPr>
            <w:tcW w:w="2393" w:type="dxa"/>
          </w:tcPr>
          <w:p w:rsidR="00B24ECB" w:rsidRPr="00B24ECB" w:rsidRDefault="00B24ECB" w:rsidP="0054585B">
            <w:pPr>
              <w:pStyle w:val="a5"/>
              <w:jc w:val="center"/>
              <w:rPr>
                <w:b/>
                <w:sz w:val="24"/>
                <w:szCs w:val="24"/>
              </w:rPr>
            </w:pPr>
            <w:r w:rsidRPr="00B24ECB">
              <w:rPr>
                <w:rStyle w:val="hps"/>
                <w:b/>
              </w:rPr>
              <w:t>GLOBUS</w:t>
            </w:r>
            <w:r w:rsidRPr="00B24ECB">
              <w:rPr>
                <w:b/>
              </w:rPr>
              <w:t xml:space="preserve"> </w:t>
            </w:r>
            <w:r w:rsidRPr="00B24ECB">
              <w:rPr>
                <w:rStyle w:val="hps"/>
                <w:b/>
              </w:rPr>
              <w:t>225HF</w:t>
            </w:r>
          </w:p>
        </w:tc>
      </w:tr>
      <w:tr w:rsidR="00B24ECB" w:rsidTr="00B24ECB">
        <w:tc>
          <w:tcPr>
            <w:tcW w:w="3652" w:type="dxa"/>
          </w:tcPr>
          <w:p w:rsidR="00B24ECB" w:rsidRDefault="00B24ECB" w:rsidP="00B24ECB">
            <w:pPr>
              <w:pStyle w:val="a5"/>
              <w:rPr>
                <w:sz w:val="24"/>
                <w:szCs w:val="24"/>
              </w:rPr>
            </w:pPr>
            <w:r>
              <w:rPr>
                <w:sz w:val="24"/>
                <w:szCs w:val="24"/>
              </w:rPr>
              <w:t>Напряжение питания</w:t>
            </w:r>
          </w:p>
        </w:tc>
        <w:tc>
          <w:tcPr>
            <w:tcW w:w="1133" w:type="dxa"/>
          </w:tcPr>
          <w:p w:rsidR="00B24ECB" w:rsidRPr="00B24ECB" w:rsidRDefault="00B24ECB" w:rsidP="00B24ECB">
            <w:pPr>
              <w:pStyle w:val="a5"/>
              <w:jc w:val="center"/>
              <w:rPr>
                <w:sz w:val="24"/>
                <w:szCs w:val="24"/>
              </w:rPr>
            </w:pPr>
            <w:r>
              <w:rPr>
                <w:sz w:val="24"/>
                <w:szCs w:val="24"/>
              </w:rPr>
              <w:t>В</w:t>
            </w:r>
          </w:p>
        </w:tc>
        <w:tc>
          <w:tcPr>
            <w:tcW w:w="2393" w:type="dxa"/>
          </w:tcPr>
          <w:p w:rsidR="00B24ECB" w:rsidRDefault="0054585B" w:rsidP="0054585B">
            <w:pPr>
              <w:pStyle w:val="a5"/>
              <w:jc w:val="center"/>
              <w:rPr>
                <w:sz w:val="24"/>
                <w:szCs w:val="24"/>
              </w:rPr>
            </w:pPr>
            <w:r>
              <w:rPr>
                <w:sz w:val="24"/>
                <w:szCs w:val="24"/>
              </w:rPr>
              <w:t>230</w:t>
            </w:r>
          </w:p>
        </w:tc>
        <w:tc>
          <w:tcPr>
            <w:tcW w:w="2393" w:type="dxa"/>
          </w:tcPr>
          <w:p w:rsidR="00B24ECB" w:rsidRDefault="0054585B" w:rsidP="0054585B">
            <w:pPr>
              <w:pStyle w:val="a5"/>
              <w:jc w:val="center"/>
              <w:rPr>
                <w:sz w:val="24"/>
                <w:szCs w:val="24"/>
              </w:rPr>
            </w:pPr>
            <w:r>
              <w:rPr>
                <w:sz w:val="24"/>
                <w:szCs w:val="24"/>
              </w:rPr>
              <w:t>230</w:t>
            </w:r>
          </w:p>
        </w:tc>
      </w:tr>
      <w:tr w:rsidR="00B24ECB" w:rsidTr="00B24ECB">
        <w:tc>
          <w:tcPr>
            <w:tcW w:w="3652" w:type="dxa"/>
          </w:tcPr>
          <w:p w:rsidR="00B24ECB" w:rsidRDefault="0054585B" w:rsidP="00B24ECB">
            <w:pPr>
              <w:pStyle w:val="a5"/>
              <w:rPr>
                <w:sz w:val="24"/>
                <w:szCs w:val="24"/>
              </w:rPr>
            </w:pPr>
            <w:r>
              <w:rPr>
                <w:sz w:val="24"/>
                <w:szCs w:val="24"/>
              </w:rPr>
              <w:t xml:space="preserve">Частота </w:t>
            </w:r>
          </w:p>
        </w:tc>
        <w:tc>
          <w:tcPr>
            <w:tcW w:w="1133" w:type="dxa"/>
          </w:tcPr>
          <w:p w:rsidR="00B24ECB" w:rsidRDefault="0054585B" w:rsidP="00B24ECB">
            <w:pPr>
              <w:pStyle w:val="a5"/>
              <w:jc w:val="center"/>
              <w:rPr>
                <w:sz w:val="24"/>
                <w:szCs w:val="24"/>
              </w:rPr>
            </w:pPr>
            <w:r>
              <w:rPr>
                <w:sz w:val="24"/>
                <w:szCs w:val="24"/>
              </w:rPr>
              <w:t>Гц</w:t>
            </w:r>
          </w:p>
        </w:tc>
        <w:tc>
          <w:tcPr>
            <w:tcW w:w="2393" w:type="dxa"/>
          </w:tcPr>
          <w:p w:rsidR="00B24ECB" w:rsidRDefault="0054585B" w:rsidP="0054585B">
            <w:pPr>
              <w:pStyle w:val="a5"/>
              <w:jc w:val="center"/>
              <w:rPr>
                <w:sz w:val="24"/>
                <w:szCs w:val="24"/>
              </w:rPr>
            </w:pPr>
            <w:r>
              <w:rPr>
                <w:sz w:val="24"/>
                <w:szCs w:val="24"/>
              </w:rPr>
              <w:t>50</w:t>
            </w:r>
          </w:p>
        </w:tc>
        <w:tc>
          <w:tcPr>
            <w:tcW w:w="2393" w:type="dxa"/>
          </w:tcPr>
          <w:p w:rsidR="00B24ECB" w:rsidRDefault="0054585B" w:rsidP="0054585B">
            <w:pPr>
              <w:pStyle w:val="a5"/>
              <w:jc w:val="center"/>
              <w:rPr>
                <w:sz w:val="24"/>
                <w:szCs w:val="24"/>
              </w:rPr>
            </w:pPr>
            <w:r>
              <w:rPr>
                <w:sz w:val="24"/>
                <w:szCs w:val="24"/>
              </w:rPr>
              <w:t>50</w:t>
            </w:r>
          </w:p>
        </w:tc>
      </w:tr>
      <w:tr w:rsidR="00B24ECB" w:rsidTr="00B24ECB">
        <w:trPr>
          <w:trHeight w:val="350"/>
        </w:trPr>
        <w:tc>
          <w:tcPr>
            <w:tcW w:w="3652" w:type="dxa"/>
          </w:tcPr>
          <w:p w:rsidR="00B24ECB" w:rsidRPr="0054585B" w:rsidRDefault="0054585B" w:rsidP="00B24ECB">
            <w:pPr>
              <w:pStyle w:val="a5"/>
              <w:rPr>
                <w:sz w:val="24"/>
                <w:szCs w:val="24"/>
              </w:rPr>
            </w:pPr>
            <w:r w:rsidRPr="0054585B">
              <w:rPr>
                <w:sz w:val="24"/>
                <w:szCs w:val="24"/>
              </w:rPr>
              <w:t>Количество фаз</w:t>
            </w:r>
          </w:p>
        </w:tc>
        <w:tc>
          <w:tcPr>
            <w:tcW w:w="1133" w:type="dxa"/>
          </w:tcPr>
          <w:p w:rsidR="00B24ECB" w:rsidRDefault="00B24ECB" w:rsidP="00B24ECB">
            <w:pPr>
              <w:pStyle w:val="a5"/>
              <w:jc w:val="center"/>
              <w:rPr>
                <w:sz w:val="24"/>
                <w:szCs w:val="24"/>
              </w:rPr>
            </w:pPr>
          </w:p>
        </w:tc>
        <w:tc>
          <w:tcPr>
            <w:tcW w:w="2393" w:type="dxa"/>
          </w:tcPr>
          <w:p w:rsidR="00B24ECB" w:rsidRDefault="0054585B" w:rsidP="0054585B">
            <w:pPr>
              <w:pStyle w:val="a5"/>
              <w:jc w:val="center"/>
              <w:rPr>
                <w:sz w:val="24"/>
                <w:szCs w:val="24"/>
              </w:rPr>
            </w:pPr>
            <w:r>
              <w:rPr>
                <w:sz w:val="24"/>
                <w:szCs w:val="24"/>
              </w:rPr>
              <w:t>1</w:t>
            </w:r>
          </w:p>
        </w:tc>
        <w:tc>
          <w:tcPr>
            <w:tcW w:w="2393" w:type="dxa"/>
          </w:tcPr>
          <w:p w:rsidR="00B24ECB" w:rsidRDefault="0054585B" w:rsidP="0054585B">
            <w:pPr>
              <w:pStyle w:val="a5"/>
              <w:jc w:val="center"/>
              <w:rPr>
                <w:sz w:val="24"/>
                <w:szCs w:val="24"/>
              </w:rPr>
            </w:pPr>
            <w:r>
              <w:rPr>
                <w:sz w:val="24"/>
                <w:szCs w:val="24"/>
              </w:rPr>
              <w:t>1</w:t>
            </w:r>
          </w:p>
        </w:tc>
      </w:tr>
      <w:tr w:rsidR="007F77A4" w:rsidTr="007F77A4">
        <w:trPr>
          <w:trHeight w:val="350"/>
        </w:trPr>
        <w:tc>
          <w:tcPr>
            <w:tcW w:w="3652" w:type="dxa"/>
          </w:tcPr>
          <w:p w:rsidR="007F77A4" w:rsidRPr="0054585B" w:rsidRDefault="007F77A4" w:rsidP="00B24ECB">
            <w:pPr>
              <w:pStyle w:val="a5"/>
              <w:rPr>
                <w:sz w:val="24"/>
                <w:szCs w:val="24"/>
              </w:rPr>
            </w:pPr>
            <w:r>
              <w:rPr>
                <w:sz w:val="24"/>
                <w:szCs w:val="24"/>
              </w:rPr>
              <w:t>Пределы регулирования сварочного тока</w:t>
            </w:r>
          </w:p>
        </w:tc>
        <w:tc>
          <w:tcPr>
            <w:tcW w:w="1133" w:type="dxa"/>
            <w:vAlign w:val="center"/>
          </w:tcPr>
          <w:p w:rsidR="007F77A4" w:rsidRDefault="007F77A4" w:rsidP="007F77A4">
            <w:pPr>
              <w:pStyle w:val="a5"/>
              <w:jc w:val="center"/>
              <w:rPr>
                <w:sz w:val="24"/>
                <w:szCs w:val="24"/>
              </w:rPr>
            </w:pPr>
            <w:r>
              <w:rPr>
                <w:sz w:val="24"/>
                <w:szCs w:val="24"/>
              </w:rPr>
              <w:t>А</w:t>
            </w:r>
          </w:p>
        </w:tc>
        <w:tc>
          <w:tcPr>
            <w:tcW w:w="2393" w:type="dxa"/>
            <w:vAlign w:val="center"/>
          </w:tcPr>
          <w:p w:rsidR="007F77A4" w:rsidRDefault="007F77A4" w:rsidP="007F77A4">
            <w:pPr>
              <w:pStyle w:val="a5"/>
              <w:jc w:val="center"/>
              <w:rPr>
                <w:sz w:val="24"/>
                <w:szCs w:val="24"/>
              </w:rPr>
            </w:pPr>
            <w:r>
              <w:rPr>
                <w:sz w:val="24"/>
                <w:szCs w:val="24"/>
              </w:rPr>
              <w:t>5</w:t>
            </w:r>
            <w:r>
              <w:rPr>
                <w:rFonts w:cstheme="minorHAnsi"/>
                <w:sz w:val="24"/>
                <w:szCs w:val="24"/>
              </w:rPr>
              <w:t>÷</w:t>
            </w:r>
            <w:r>
              <w:rPr>
                <w:sz w:val="24"/>
                <w:szCs w:val="24"/>
              </w:rPr>
              <w:t>170</w:t>
            </w:r>
          </w:p>
        </w:tc>
        <w:tc>
          <w:tcPr>
            <w:tcW w:w="2393" w:type="dxa"/>
            <w:vAlign w:val="center"/>
          </w:tcPr>
          <w:p w:rsidR="007F77A4" w:rsidRDefault="007F77A4" w:rsidP="007F77A4">
            <w:pPr>
              <w:pStyle w:val="a5"/>
              <w:jc w:val="center"/>
              <w:rPr>
                <w:sz w:val="24"/>
                <w:szCs w:val="24"/>
              </w:rPr>
            </w:pPr>
            <w:r>
              <w:rPr>
                <w:sz w:val="24"/>
                <w:szCs w:val="24"/>
              </w:rPr>
              <w:t>5</w:t>
            </w:r>
            <w:r>
              <w:rPr>
                <w:rFonts w:cstheme="minorHAnsi"/>
                <w:sz w:val="24"/>
                <w:szCs w:val="24"/>
              </w:rPr>
              <w:t>÷</w:t>
            </w:r>
            <w:r>
              <w:rPr>
                <w:sz w:val="24"/>
                <w:szCs w:val="24"/>
              </w:rPr>
              <w:t>200</w:t>
            </w:r>
          </w:p>
        </w:tc>
      </w:tr>
      <w:tr w:rsidR="00B24ECB" w:rsidTr="00B24ECB">
        <w:tc>
          <w:tcPr>
            <w:tcW w:w="3652" w:type="dxa"/>
          </w:tcPr>
          <w:p w:rsidR="00B24ECB" w:rsidRPr="007F77A4" w:rsidRDefault="0054585B" w:rsidP="007F77A4">
            <w:pPr>
              <w:pStyle w:val="a5"/>
              <w:rPr>
                <w:sz w:val="24"/>
                <w:szCs w:val="24"/>
                <w:lang w:val="en-US"/>
              </w:rPr>
            </w:pPr>
            <w:r w:rsidRPr="0054585B">
              <w:rPr>
                <w:sz w:val="24"/>
                <w:szCs w:val="24"/>
              </w:rPr>
              <w:t xml:space="preserve">Сварочный ток </w:t>
            </w:r>
            <w:r w:rsidR="007F77A4">
              <w:rPr>
                <w:sz w:val="24"/>
                <w:szCs w:val="24"/>
                <w:lang w:val="en-US"/>
              </w:rPr>
              <w:t>TIG</w:t>
            </w:r>
          </w:p>
        </w:tc>
        <w:tc>
          <w:tcPr>
            <w:tcW w:w="1133" w:type="dxa"/>
          </w:tcPr>
          <w:p w:rsidR="00B24ECB" w:rsidRDefault="0054585B" w:rsidP="00B24ECB">
            <w:pPr>
              <w:pStyle w:val="a5"/>
              <w:jc w:val="center"/>
              <w:rPr>
                <w:sz w:val="24"/>
                <w:szCs w:val="24"/>
              </w:rPr>
            </w:pPr>
            <w:r>
              <w:rPr>
                <w:sz w:val="24"/>
                <w:szCs w:val="24"/>
              </w:rPr>
              <w:t>А</w:t>
            </w:r>
          </w:p>
        </w:tc>
        <w:tc>
          <w:tcPr>
            <w:tcW w:w="2393" w:type="dxa"/>
          </w:tcPr>
          <w:p w:rsidR="00B24ECB" w:rsidRPr="007F77A4" w:rsidRDefault="0054585B" w:rsidP="007F77A4">
            <w:pPr>
              <w:pStyle w:val="a5"/>
              <w:jc w:val="center"/>
              <w:rPr>
                <w:sz w:val="24"/>
                <w:szCs w:val="24"/>
              </w:rPr>
            </w:pPr>
            <w:r>
              <w:rPr>
                <w:sz w:val="24"/>
                <w:szCs w:val="24"/>
              </w:rPr>
              <w:t>17</w:t>
            </w:r>
            <w:r>
              <w:rPr>
                <w:sz w:val="24"/>
                <w:szCs w:val="24"/>
                <w:lang w:val="en-US"/>
              </w:rPr>
              <w:t>0</w:t>
            </w:r>
            <w:r>
              <w:rPr>
                <w:sz w:val="24"/>
                <w:szCs w:val="24"/>
              </w:rPr>
              <w:t xml:space="preserve"> </w:t>
            </w:r>
            <w:r w:rsidR="007F77A4">
              <w:rPr>
                <w:sz w:val="24"/>
                <w:szCs w:val="24"/>
                <w:lang w:val="en-US"/>
              </w:rPr>
              <w:t xml:space="preserve">/ </w:t>
            </w:r>
            <w:r w:rsidR="007F77A4">
              <w:rPr>
                <w:sz w:val="24"/>
                <w:szCs w:val="24"/>
              </w:rPr>
              <w:t>ПВ45%</w:t>
            </w:r>
          </w:p>
        </w:tc>
        <w:tc>
          <w:tcPr>
            <w:tcW w:w="2393" w:type="dxa"/>
          </w:tcPr>
          <w:p w:rsidR="00B24ECB" w:rsidRPr="007F77A4" w:rsidRDefault="007F77A4" w:rsidP="007F77A4">
            <w:pPr>
              <w:pStyle w:val="a5"/>
              <w:jc w:val="center"/>
              <w:rPr>
                <w:sz w:val="24"/>
                <w:szCs w:val="24"/>
              </w:rPr>
            </w:pPr>
            <w:r>
              <w:rPr>
                <w:sz w:val="24"/>
                <w:szCs w:val="24"/>
              </w:rPr>
              <w:t>200 /</w:t>
            </w:r>
            <w:r w:rsidR="0054585B">
              <w:rPr>
                <w:sz w:val="24"/>
                <w:szCs w:val="24"/>
              </w:rPr>
              <w:t xml:space="preserve"> </w:t>
            </w:r>
            <w:r>
              <w:rPr>
                <w:sz w:val="24"/>
                <w:szCs w:val="24"/>
              </w:rPr>
              <w:t>ПВ40%</w:t>
            </w:r>
          </w:p>
        </w:tc>
      </w:tr>
      <w:tr w:rsidR="007F77A4" w:rsidTr="00B24ECB">
        <w:tc>
          <w:tcPr>
            <w:tcW w:w="3652" w:type="dxa"/>
          </w:tcPr>
          <w:p w:rsidR="007F77A4" w:rsidRPr="0054585B" w:rsidRDefault="007F77A4" w:rsidP="007F77A4">
            <w:pPr>
              <w:pStyle w:val="a5"/>
              <w:rPr>
                <w:sz w:val="24"/>
                <w:szCs w:val="24"/>
              </w:rPr>
            </w:pPr>
            <w:r w:rsidRPr="0054585B">
              <w:rPr>
                <w:sz w:val="24"/>
                <w:szCs w:val="24"/>
              </w:rPr>
              <w:t xml:space="preserve">Сварочный ток при ПВ </w:t>
            </w:r>
            <w:r>
              <w:rPr>
                <w:sz w:val="24"/>
                <w:szCs w:val="24"/>
              </w:rPr>
              <w:t>6</w:t>
            </w:r>
            <w:r w:rsidRPr="0054585B">
              <w:rPr>
                <w:sz w:val="24"/>
                <w:szCs w:val="24"/>
              </w:rPr>
              <w:t>0%</w:t>
            </w:r>
          </w:p>
        </w:tc>
        <w:tc>
          <w:tcPr>
            <w:tcW w:w="1133" w:type="dxa"/>
          </w:tcPr>
          <w:p w:rsidR="007F77A4" w:rsidRDefault="007F77A4" w:rsidP="00DA02FF">
            <w:pPr>
              <w:pStyle w:val="a5"/>
              <w:jc w:val="center"/>
              <w:rPr>
                <w:sz w:val="24"/>
                <w:szCs w:val="24"/>
              </w:rPr>
            </w:pPr>
            <w:r>
              <w:rPr>
                <w:sz w:val="24"/>
                <w:szCs w:val="24"/>
              </w:rPr>
              <w:t>А</w:t>
            </w:r>
          </w:p>
        </w:tc>
        <w:tc>
          <w:tcPr>
            <w:tcW w:w="2393" w:type="dxa"/>
          </w:tcPr>
          <w:p w:rsidR="007F77A4" w:rsidRDefault="007F77A4" w:rsidP="007F77A4">
            <w:pPr>
              <w:pStyle w:val="a5"/>
              <w:jc w:val="center"/>
              <w:rPr>
                <w:sz w:val="24"/>
                <w:szCs w:val="24"/>
              </w:rPr>
            </w:pPr>
            <w:r>
              <w:rPr>
                <w:sz w:val="24"/>
                <w:szCs w:val="24"/>
              </w:rPr>
              <w:t>160</w:t>
            </w:r>
          </w:p>
        </w:tc>
        <w:tc>
          <w:tcPr>
            <w:tcW w:w="2393" w:type="dxa"/>
          </w:tcPr>
          <w:p w:rsidR="007F77A4" w:rsidRDefault="007F77A4" w:rsidP="007F77A4">
            <w:pPr>
              <w:pStyle w:val="a5"/>
              <w:jc w:val="center"/>
              <w:rPr>
                <w:sz w:val="24"/>
                <w:szCs w:val="24"/>
              </w:rPr>
            </w:pPr>
            <w:r>
              <w:rPr>
                <w:sz w:val="24"/>
                <w:szCs w:val="24"/>
              </w:rPr>
              <w:t>170</w:t>
            </w:r>
          </w:p>
        </w:tc>
      </w:tr>
      <w:tr w:rsidR="00B24ECB" w:rsidTr="00B24ECB">
        <w:tc>
          <w:tcPr>
            <w:tcW w:w="3652" w:type="dxa"/>
          </w:tcPr>
          <w:p w:rsidR="00B24ECB" w:rsidRPr="0054585B" w:rsidRDefault="0054585B" w:rsidP="0054585B">
            <w:pPr>
              <w:pStyle w:val="a5"/>
              <w:rPr>
                <w:sz w:val="24"/>
                <w:szCs w:val="24"/>
              </w:rPr>
            </w:pPr>
            <w:r w:rsidRPr="0054585B">
              <w:rPr>
                <w:sz w:val="24"/>
                <w:szCs w:val="24"/>
              </w:rPr>
              <w:t>Сварочный ток при ПВ 100%</w:t>
            </w:r>
          </w:p>
        </w:tc>
        <w:tc>
          <w:tcPr>
            <w:tcW w:w="1133" w:type="dxa"/>
          </w:tcPr>
          <w:p w:rsidR="00B24ECB" w:rsidRDefault="0054585B" w:rsidP="00B24ECB">
            <w:pPr>
              <w:pStyle w:val="a5"/>
              <w:jc w:val="center"/>
              <w:rPr>
                <w:sz w:val="24"/>
                <w:szCs w:val="24"/>
              </w:rPr>
            </w:pPr>
            <w:r>
              <w:rPr>
                <w:sz w:val="24"/>
                <w:szCs w:val="24"/>
              </w:rPr>
              <w:t>А</w:t>
            </w:r>
          </w:p>
        </w:tc>
        <w:tc>
          <w:tcPr>
            <w:tcW w:w="2393" w:type="dxa"/>
          </w:tcPr>
          <w:p w:rsidR="00B24ECB" w:rsidRPr="0054585B" w:rsidRDefault="0054585B" w:rsidP="0054585B">
            <w:pPr>
              <w:pStyle w:val="a5"/>
              <w:jc w:val="center"/>
              <w:rPr>
                <w:sz w:val="24"/>
                <w:szCs w:val="24"/>
                <w:lang w:val="en-US"/>
              </w:rPr>
            </w:pPr>
            <w:r>
              <w:rPr>
                <w:sz w:val="24"/>
                <w:szCs w:val="24"/>
                <w:lang w:val="en-US"/>
              </w:rPr>
              <w:t>120</w:t>
            </w:r>
          </w:p>
        </w:tc>
        <w:tc>
          <w:tcPr>
            <w:tcW w:w="2393" w:type="dxa"/>
          </w:tcPr>
          <w:p w:rsidR="00B24ECB" w:rsidRPr="0054585B" w:rsidRDefault="0054585B" w:rsidP="0054585B">
            <w:pPr>
              <w:pStyle w:val="a5"/>
              <w:jc w:val="center"/>
              <w:rPr>
                <w:sz w:val="24"/>
                <w:szCs w:val="24"/>
                <w:lang w:val="en-US"/>
              </w:rPr>
            </w:pPr>
            <w:r>
              <w:rPr>
                <w:sz w:val="24"/>
                <w:szCs w:val="24"/>
                <w:lang w:val="en-US"/>
              </w:rPr>
              <w:t>130</w:t>
            </w:r>
          </w:p>
        </w:tc>
      </w:tr>
      <w:tr w:rsidR="00B24ECB" w:rsidTr="00B24ECB">
        <w:tc>
          <w:tcPr>
            <w:tcW w:w="3652" w:type="dxa"/>
          </w:tcPr>
          <w:p w:rsidR="00B24ECB" w:rsidRDefault="0054585B" w:rsidP="00B24ECB">
            <w:pPr>
              <w:pStyle w:val="a5"/>
              <w:rPr>
                <w:sz w:val="24"/>
                <w:szCs w:val="24"/>
              </w:rPr>
            </w:pPr>
            <w:r>
              <w:rPr>
                <w:sz w:val="24"/>
                <w:szCs w:val="24"/>
              </w:rPr>
              <w:t>Напряжение холостого хода</w:t>
            </w:r>
          </w:p>
        </w:tc>
        <w:tc>
          <w:tcPr>
            <w:tcW w:w="1133" w:type="dxa"/>
          </w:tcPr>
          <w:p w:rsidR="00B24ECB" w:rsidRDefault="0054585B" w:rsidP="00B24ECB">
            <w:pPr>
              <w:pStyle w:val="a5"/>
              <w:jc w:val="center"/>
              <w:rPr>
                <w:sz w:val="24"/>
                <w:szCs w:val="24"/>
              </w:rPr>
            </w:pPr>
            <w:r>
              <w:rPr>
                <w:sz w:val="24"/>
                <w:szCs w:val="24"/>
              </w:rPr>
              <w:t>В</w:t>
            </w:r>
          </w:p>
        </w:tc>
        <w:tc>
          <w:tcPr>
            <w:tcW w:w="2393" w:type="dxa"/>
          </w:tcPr>
          <w:p w:rsidR="00B24ECB" w:rsidRPr="0054585B" w:rsidRDefault="007F77A4" w:rsidP="0054585B">
            <w:pPr>
              <w:pStyle w:val="a5"/>
              <w:jc w:val="center"/>
              <w:rPr>
                <w:sz w:val="24"/>
                <w:szCs w:val="24"/>
                <w:lang w:val="en-US"/>
              </w:rPr>
            </w:pPr>
            <w:r>
              <w:rPr>
                <w:sz w:val="24"/>
                <w:szCs w:val="24"/>
                <w:lang w:val="en-US"/>
              </w:rPr>
              <w:t>80</w:t>
            </w:r>
          </w:p>
        </w:tc>
        <w:tc>
          <w:tcPr>
            <w:tcW w:w="2393" w:type="dxa"/>
          </w:tcPr>
          <w:p w:rsidR="00B24ECB" w:rsidRPr="0054585B" w:rsidRDefault="007F77A4" w:rsidP="0054585B">
            <w:pPr>
              <w:pStyle w:val="a5"/>
              <w:jc w:val="center"/>
              <w:rPr>
                <w:sz w:val="24"/>
                <w:szCs w:val="24"/>
                <w:lang w:val="en-US"/>
              </w:rPr>
            </w:pPr>
            <w:r>
              <w:rPr>
                <w:sz w:val="24"/>
                <w:szCs w:val="24"/>
                <w:lang w:val="en-US"/>
              </w:rPr>
              <w:t>80</w:t>
            </w:r>
          </w:p>
        </w:tc>
      </w:tr>
      <w:tr w:rsidR="00B24ECB" w:rsidTr="00B24ECB">
        <w:tc>
          <w:tcPr>
            <w:tcW w:w="3652" w:type="dxa"/>
          </w:tcPr>
          <w:p w:rsidR="00B24ECB" w:rsidRDefault="0054585B" w:rsidP="00B24ECB">
            <w:pPr>
              <w:pStyle w:val="a5"/>
              <w:rPr>
                <w:sz w:val="24"/>
                <w:szCs w:val="24"/>
              </w:rPr>
            </w:pPr>
            <w:r>
              <w:rPr>
                <w:sz w:val="24"/>
                <w:szCs w:val="24"/>
              </w:rPr>
              <w:t>Класс защиты</w:t>
            </w:r>
          </w:p>
        </w:tc>
        <w:tc>
          <w:tcPr>
            <w:tcW w:w="1133" w:type="dxa"/>
          </w:tcPr>
          <w:p w:rsidR="00B24ECB" w:rsidRDefault="00B24ECB" w:rsidP="00B24ECB">
            <w:pPr>
              <w:pStyle w:val="a5"/>
              <w:jc w:val="center"/>
              <w:rPr>
                <w:sz w:val="24"/>
                <w:szCs w:val="24"/>
              </w:rPr>
            </w:pPr>
          </w:p>
        </w:tc>
        <w:tc>
          <w:tcPr>
            <w:tcW w:w="2393" w:type="dxa"/>
          </w:tcPr>
          <w:p w:rsidR="00B24ECB" w:rsidRPr="0054585B" w:rsidRDefault="0054585B" w:rsidP="0054585B">
            <w:pPr>
              <w:pStyle w:val="a5"/>
              <w:jc w:val="center"/>
              <w:rPr>
                <w:sz w:val="24"/>
                <w:szCs w:val="24"/>
                <w:lang w:val="en-US"/>
              </w:rPr>
            </w:pPr>
            <w:r>
              <w:rPr>
                <w:sz w:val="24"/>
                <w:szCs w:val="24"/>
                <w:lang w:val="en-US"/>
              </w:rPr>
              <w:t>IP22</w:t>
            </w:r>
            <w:r w:rsidR="007F77A4">
              <w:rPr>
                <w:sz w:val="24"/>
                <w:szCs w:val="24"/>
                <w:lang w:val="en-US"/>
              </w:rPr>
              <w:t>S</w:t>
            </w:r>
          </w:p>
        </w:tc>
        <w:tc>
          <w:tcPr>
            <w:tcW w:w="2393" w:type="dxa"/>
          </w:tcPr>
          <w:p w:rsidR="00B24ECB" w:rsidRPr="0054585B" w:rsidRDefault="0054585B" w:rsidP="0054585B">
            <w:pPr>
              <w:pStyle w:val="a5"/>
              <w:jc w:val="center"/>
              <w:rPr>
                <w:sz w:val="24"/>
                <w:szCs w:val="24"/>
                <w:lang w:val="en-US"/>
              </w:rPr>
            </w:pPr>
            <w:r>
              <w:rPr>
                <w:sz w:val="24"/>
                <w:szCs w:val="24"/>
                <w:lang w:val="en-US"/>
              </w:rPr>
              <w:t>IP22</w:t>
            </w:r>
            <w:r w:rsidR="007F77A4">
              <w:rPr>
                <w:sz w:val="24"/>
                <w:szCs w:val="24"/>
                <w:lang w:val="en-US"/>
              </w:rPr>
              <w:t>S</w:t>
            </w:r>
          </w:p>
        </w:tc>
      </w:tr>
      <w:tr w:rsidR="0054585B" w:rsidTr="00B24ECB">
        <w:tc>
          <w:tcPr>
            <w:tcW w:w="3652" w:type="dxa"/>
          </w:tcPr>
          <w:p w:rsidR="0054585B" w:rsidRDefault="0054585B" w:rsidP="00B24ECB">
            <w:pPr>
              <w:pStyle w:val="a5"/>
              <w:rPr>
                <w:sz w:val="24"/>
                <w:szCs w:val="24"/>
              </w:rPr>
            </w:pPr>
            <w:r>
              <w:rPr>
                <w:sz w:val="24"/>
                <w:szCs w:val="24"/>
              </w:rPr>
              <w:t>Класс изоляции</w:t>
            </w:r>
          </w:p>
        </w:tc>
        <w:tc>
          <w:tcPr>
            <w:tcW w:w="1133" w:type="dxa"/>
          </w:tcPr>
          <w:p w:rsidR="0054585B" w:rsidRDefault="0054585B" w:rsidP="00B24ECB">
            <w:pPr>
              <w:pStyle w:val="a5"/>
              <w:jc w:val="center"/>
              <w:rPr>
                <w:sz w:val="24"/>
                <w:szCs w:val="24"/>
              </w:rPr>
            </w:pPr>
          </w:p>
        </w:tc>
        <w:tc>
          <w:tcPr>
            <w:tcW w:w="2393" w:type="dxa"/>
          </w:tcPr>
          <w:p w:rsidR="0054585B" w:rsidRPr="0054585B" w:rsidRDefault="0054585B" w:rsidP="0054585B">
            <w:pPr>
              <w:pStyle w:val="a5"/>
              <w:jc w:val="center"/>
              <w:rPr>
                <w:sz w:val="24"/>
                <w:szCs w:val="24"/>
                <w:lang w:val="en-US"/>
              </w:rPr>
            </w:pPr>
            <w:r>
              <w:rPr>
                <w:sz w:val="24"/>
                <w:szCs w:val="24"/>
                <w:lang w:val="en-US"/>
              </w:rPr>
              <w:t>H</w:t>
            </w:r>
          </w:p>
        </w:tc>
        <w:tc>
          <w:tcPr>
            <w:tcW w:w="2393" w:type="dxa"/>
          </w:tcPr>
          <w:p w:rsidR="0054585B" w:rsidRPr="0054585B" w:rsidRDefault="0054585B" w:rsidP="0054585B">
            <w:pPr>
              <w:pStyle w:val="a5"/>
              <w:jc w:val="center"/>
              <w:rPr>
                <w:sz w:val="24"/>
                <w:szCs w:val="24"/>
                <w:lang w:val="en-US"/>
              </w:rPr>
            </w:pPr>
            <w:r>
              <w:rPr>
                <w:sz w:val="24"/>
                <w:szCs w:val="24"/>
                <w:lang w:val="en-US"/>
              </w:rPr>
              <w:t>H</w:t>
            </w:r>
          </w:p>
        </w:tc>
      </w:tr>
      <w:tr w:rsidR="007F77A4" w:rsidTr="00B24ECB">
        <w:tc>
          <w:tcPr>
            <w:tcW w:w="3652" w:type="dxa"/>
          </w:tcPr>
          <w:p w:rsidR="007F77A4" w:rsidRDefault="007F77A4" w:rsidP="00B24ECB">
            <w:pPr>
              <w:pStyle w:val="a5"/>
              <w:rPr>
                <w:sz w:val="24"/>
                <w:szCs w:val="24"/>
              </w:rPr>
            </w:pPr>
            <w:r>
              <w:rPr>
                <w:sz w:val="24"/>
                <w:szCs w:val="24"/>
              </w:rPr>
              <w:t>Габаритные размеры</w:t>
            </w:r>
          </w:p>
        </w:tc>
        <w:tc>
          <w:tcPr>
            <w:tcW w:w="1133" w:type="dxa"/>
          </w:tcPr>
          <w:p w:rsidR="007F77A4" w:rsidRDefault="007F77A4" w:rsidP="00B24ECB">
            <w:pPr>
              <w:pStyle w:val="a5"/>
              <w:jc w:val="center"/>
              <w:rPr>
                <w:sz w:val="24"/>
                <w:szCs w:val="24"/>
              </w:rPr>
            </w:pPr>
            <w:r>
              <w:rPr>
                <w:sz w:val="24"/>
                <w:szCs w:val="24"/>
              </w:rPr>
              <w:t>мм</w:t>
            </w:r>
          </w:p>
        </w:tc>
        <w:tc>
          <w:tcPr>
            <w:tcW w:w="2393" w:type="dxa"/>
          </w:tcPr>
          <w:p w:rsidR="007F77A4" w:rsidRPr="007F77A4" w:rsidRDefault="007F77A4" w:rsidP="007F77A4">
            <w:pPr>
              <w:pStyle w:val="a5"/>
              <w:jc w:val="center"/>
              <w:rPr>
                <w:sz w:val="24"/>
                <w:szCs w:val="24"/>
              </w:rPr>
            </w:pPr>
            <w:r>
              <w:rPr>
                <w:sz w:val="24"/>
                <w:szCs w:val="24"/>
              </w:rPr>
              <w:t>550</w:t>
            </w:r>
            <w:r>
              <w:rPr>
                <w:rFonts w:cstheme="minorHAnsi"/>
                <w:sz w:val="24"/>
                <w:szCs w:val="24"/>
              </w:rPr>
              <w:t>×</w:t>
            </w:r>
            <w:r>
              <w:rPr>
                <w:sz w:val="24"/>
                <w:szCs w:val="24"/>
              </w:rPr>
              <w:t>215</w:t>
            </w:r>
            <w:r>
              <w:rPr>
                <w:rFonts w:cstheme="minorHAnsi"/>
                <w:sz w:val="24"/>
                <w:szCs w:val="24"/>
              </w:rPr>
              <w:t>×</w:t>
            </w:r>
            <w:r>
              <w:rPr>
                <w:sz w:val="24"/>
                <w:szCs w:val="24"/>
              </w:rPr>
              <w:t>390</w:t>
            </w:r>
          </w:p>
        </w:tc>
        <w:tc>
          <w:tcPr>
            <w:tcW w:w="2393" w:type="dxa"/>
          </w:tcPr>
          <w:p w:rsidR="007F77A4" w:rsidRDefault="007F77A4" w:rsidP="0054585B">
            <w:pPr>
              <w:pStyle w:val="a5"/>
              <w:jc w:val="center"/>
              <w:rPr>
                <w:sz w:val="24"/>
                <w:szCs w:val="24"/>
                <w:lang w:val="en-US"/>
              </w:rPr>
            </w:pPr>
            <w:r>
              <w:rPr>
                <w:sz w:val="24"/>
                <w:szCs w:val="24"/>
              </w:rPr>
              <w:t>550</w:t>
            </w:r>
            <w:r>
              <w:rPr>
                <w:rFonts w:cstheme="minorHAnsi"/>
                <w:sz w:val="24"/>
                <w:szCs w:val="24"/>
              </w:rPr>
              <w:t>×</w:t>
            </w:r>
            <w:r>
              <w:rPr>
                <w:sz w:val="24"/>
                <w:szCs w:val="24"/>
              </w:rPr>
              <w:t>215</w:t>
            </w:r>
            <w:r>
              <w:rPr>
                <w:rFonts w:cstheme="minorHAnsi"/>
                <w:sz w:val="24"/>
                <w:szCs w:val="24"/>
              </w:rPr>
              <w:t>×</w:t>
            </w:r>
            <w:r>
              <w:rPr>
                <w:sz w:val="24"/>
                <w:szCs w:val="24"/>
              </w:rPr>
              <w:t>390</w:t>
            </w:r>
          </w:p>
        </w:tc>
      </w:tr>
    </w:tbl>
    <w:p w:rsidR="00B24ECB" w:rsidRDefault="00B24ECB" w:rsidP="00B24ECB">
      <w:pPr>
        <w:pStyle w:val="a5"/>
        <w:rPr>
          <w:sz w:val="24"/>
          <w:szCs w:val="24"/>
          <w:lang w:val="en-US"/>
        </w:rPr>
      </w:pPr>
    </w:p>
    <w:p w:rsidR="0054585B" w:rsidRPr="0054585B" w:rsidRDefault="0054585B" w:rsidP="0054585B">
      <w:pPr>
        <w:pStyle w:val="a5"/>
        <w:rPr>
          <w:b/>
          <w:sz w:val="28"/>
          <w:szCs w:val="28"/>
        </w:rPr>
      </w:pPr>
      <w:r w:rsidRPr="0054585B">
        <w:rPr>
          <w:b/>
          <w:sz w:val="28"/>
          <w:szCs w:val="28"/>
        </w:rPr>
        <w:lastRenderedPageBreak/>
        <w:t>4.0 УСТАНОВКА ОБОРУДОВАНИЯ</w:t>
      </w:r>
    </w:p>
    <w:p w:rsidR="0054585B" w:rsidRPr="0054585B" w:rsidRDefault="0054585B" w:rsidP="0054585B">
      <w:pPr>
        <w:pStyle w:val="a5"/>
        <w:rPr>
          <w:sz w:val="24"/>
          <w:szCs w:val="24"/>
        </w:rPr>
      </w:pPr>
      <w:r w:rsidRPr="0054585B">
        <w:rPr>
          <w:sz w:val="24"/>
          <w:szCs w:val="24"/>
        </w:rPr>
        <w:t>Правильная установка аппарата обеспечивает его должное функционирование. Сборка</w:t>
      </w:r>
    </w:p>
    <w:p w:rsidR="0054585B" w:rsidRPr="0054585B" w:rsidRDefault="0054585B" w:rsidP="0054585B">
      <w:pPr>
        <w:pStyle w:val="a5"/>
        <w:rPr>
          <w:sz w:val="24"/>
          <w:szCs w:val="24"/>
        </w:rPr>
      </w:pPr>
      <w:r w:rsidRPr="0054585B">
        <w:rPr>
          <w:sz w:val="24"/>
          <w:szCs w:val="24"/>
        </w:rPr>
        <w:t>инвертора должна осуществляться квалифицированными рабочими в соответствии с инструкцией и с действующими нормами безопасности.</w:t>
      </w:r>
    </w:p>
    <w:p w:rsidR="0054585B" w:rsidRPr="007F77A4" w:rsidRDefault="0054585B" w:rsidP="0054585B">
      <w:pPr>
        <w:pStyle w:val="a5"/>
        <w:rPr>
          <w:sz w:val="24"/>
          <w:szCs w:val="24"/>
        </w:rPr>
      </w:pPr>
      <w:r w:rsidRPr="0054585B">
        <w:rPr>
          <w:sz w:val="24"/>
          <w:szCs w:val="24"/>
        </w:rPr>
        <w:t xml:space="preserve">- Достаньте сварочный аппарат из коробки. </w:t>
      </w:r>
    </w:p>
    <w:p w:rsidR="0054585B" w:rsidRPr="0054585B" w:rsidRDefault="0054585B" w:rsidP="0054585B">
      <w:pPr>
        <w:pStyle w:val="a5"/>
        <w:rPr>
          <w:b/>
          <w:sz w:val="24"/>
          <w:szCs w:val="24"/>
        </w:rPr>
      </w:pPr>
      <w:r w:rsidRPr="0054585B">
        <w:rPr>
          <w:b/>
          <w:sz w:val="24"/>
          <w:szCs w:val="24"/>
        </w:rPr>
        <w:t xml:space="preserve">Перед подключением аппарата </w:t>
      </w:r>
      <w:proofErr w:type="gramStart"/>
      <w:r w:rsidRPr="0054585B">
        <w:rPr>
          <w:b/>
          <w:sz w:val="24"/>
          <w:szCs w:val="24"/>
        </w:rPr>
        <w:t>к</w:t>
      </w:r>
      <w:proofErr w:type="gramEnd"/>
    </w:p>
    <w:p w:rsidR="0054585B" w:rsidRPr="007F77A4" w:rsidRDefault="0054585B" w:rsidP="0054585B">
      <w:pPr>
        <w:pStyle w:val="a5"/>
        <w:rPr>
          <w:b/>
          <w:sz w:val="24"/>
          <w:szCs w:val="24"/>
        </w:rPr>
      </w:pPr>
      <w:r w:rsidRPr="0054585B">
        <w:rPr>
          <w:b/>
          <w:sz w:val="24"/>
          <w:szCs w:val="24"/>
        </w:rPr>
        <w:t>электрической сети, убедитесь, что технические характеристики аппарата совпадают с выходным напряжением и частотой электрической сети.</w:t>
      </w:r>
    </w:p>
    <w:p w:rsidR="0054585B" w:rsidRPr="007F77A4" w:rsidRDefault="0054585B" w:rsidP="0054585B">
      <w:pPr>
        <w:pStyle w:val="a5"/>
        <w:rPr>
          <w:sz w:val="24"/>
          <w:szCs w:val="24"/>
        </w:rPr>
      </w:pPr>
    </w:p>
    <w:p w:rsidR="0054585B" w:rsidRPr="0054585B" w:rsidRDefault="0054585B" w:rsidP="0054585B">
      <w:pPr>
        <w:pStyle w:val="a5"/>
        <w:rPr>
          <w:b/>
          <w:sz w:val="24"/>
          <w:szCs w:val="24"/>
        </w:rPr>
      </w:pPr>
      <w:r w:rsidRPr="0054585B">
        <w:rPr>
          <w:b/>
          <w:sz w:val="24"/>
          <w:szCs w:val="24"/>
        </w:rPr>
        <w:t>ЗАЗЕМЛЕНИЕ</w:t>
      </w:r>
    </w:p>
    <w:p w:rsidR="0054585B" w:rsidRPr="0054585B" w:rsidRDefault="0054585B" w:rsidP="0054585B">
      <w:pPr>
        <w:pStyle w:val="a5"/>
        <w:rPr>
          <w:sz w:val="24"/>
          <w:szCs w:val="24"/>
        </w:rPr>
      </w:pPr>
      <w:r w:rsidRPr="0054585B">
        <w:rPr>
          <w:sz w:val="24"/>
          <w:szCs w:val="24"/>
        </w:rPr>
        <w:t>•</w:t>
      </w:r>
      <w:r w:rsidRPr="0054585B">
        <w:rPr>
          <w:sz w:val="24"/>
          <w:szCs w:val="24"/>
        </w:rPr>
        <w:tab/>
        <w:t>для того чтобы обезопасить рабочих, необходимо заземлить сварочный аппарат в соответствии с международными нормами  безопасности.</w:t>
      </w:r>
    </w:p>
    <w:p w:rsidR="0054585B" w:rsidRPr="0054585B" w:rsidRDefault="0054585B" w:rsidP="0054585B">
      <w:pPr>
        <w:pStyle w:val="a5"/>
        <w:rPr>
          <w:sz w:val="24"/>
          <w:szCs w:val="24"/>
        </w:rPr>
      </w:pPr>
      <w:r w:rsidRPr="0054585B">
        <w:rPr>
          <w:sz w:val="24"/>
          <w:szCs w:val="24"/>
        </w:rPr>
        <w:t>•</w:t>
      </w:r>
      <w:r w:rsidRPr="0054585B">
        <w:rPr>
          <w:sz w:val="24"/>
          <w:szCs w:val="24"/>
        </w:rPr>
        <w:tab/>
        <w:t xml:space="preserve">Необходимо заземлить аппарат с помощью желто-зеленого провода для того, чтобы избежать разрядов, вызванных случайным соприкосновением с </w:t>
      </w:r>
      <w:proofErr w:type="gramStart"/>
      <w:r w:rsidRPr="0054585B">
        <w:rPr>
          <w:sz w:val="24"/>
          <w:szCs w:val="24"/>
        </w:rPr>
        <w:t>заземленными</w:t>
      </w:r>
      <w:proofErr w:type="gramEnd"/>
    </w:p>
    <w:p w:rsidR="0054585B" w:rsidRPr="0054585B" w:rsidRDefault="0054585B" w:rsidP="0054585B">
      <w:pPr>
        <w:pStyle w:val="a5"/>
        <w:rPr>
          <w:sz w:val="24"/>
          <w:szCs w:val="24"/>
        </w:rPr>
      </w:pPr>
      <w:r w:rsidRPr="0054585B">
        <w:rPr>
          <w:sz w:val="24"/>
          <w:szCs w:val="24"/>
        </w:rPr>
        <w:t>объектами.</w:t>
      </w:r>
    </w:p>
    <w:p w:rsidR="0054585B" w:rsidRPr="0054585B" w:rsidRDefault="0054585B" w:rsidP="0054585B">
      <w:pPr>
        <w:pStyle w:val="a5"/>
        <w:rPr>
          <w:sz w:val="24"/>
          <w:szCs w:val="24"/>
        </w:rPr>
      </w:pPr>
      <w:r w:rsidRPr="0054585B">
        <w:rPr>
          <w:sz w:val="24"/>
          <w:szCs w:val="24"/>
        </w:rPr>
        <w:t>•</w:t>
      </w:r>
      <w:r w:rsidRPr="0054585B">
        <w:rPr>
          <w:sz w:val="24"/>
          <w:szCs w:val="24"/>
        </w:rPr>
        <w:tab/>
        <w:t>Шасси (которые являются проводящими) соединены с заземляющим кабелем.</w:t>
      </w:r>
    </w:p>
    <w:p w:rsidR="0054585B" w:rsidRPr="007F77A4" w:rsidRDefault="0054585B" w:rsidP="0054585B">
      <w:pPr>
        <w:pStyle w:val="a5"/>
        <w:rPr>
          <w:sz w:val="24"/>
          <w:szCs w:val="24"/>
        </w:rPr>
      </w:pPr>
      <w:r w:rsidRPr="0054585B">
        <w:rPr>
          <w:sz w:val="24"/>
          <w:szCs w:val="24"/>
        </w:rPr>
        <w:t>неправильное заземление оборудования может вызвать электрический шок.</w:t>
      </w:r>
    </w:p>
    <w:p w:rsidR="0054585B" w:rsidRPr="007F77A4" w:rsidRDefault="0054585B" w:rsidP="0054585B">
      <w:pPr>
        <w:pStyle w:val="a5"/>
        <w:rPr>
          <w:sz w:val="24"/>
          <w:szCs w:val="24"/>
        </w:rPr>
      </w:pPr>
      <w:r w:rsidRPr="0054585B">
        <w:rPr>
          <w:sz w:val="24"/>
          <w:szCs w:val="24"/>
        </w:rPr>
        <w:t>-</w:t>
      </w:r>
      <w:r w:rsidRPr="0054585B">
        <w:rPr>
          <w:sz w:val="24"/>
          <w:szCs w:val="24"/>
        </w:rPr>
        <w:tab/>
        <w:t>Подключите инвертор к электрической сети.</w:t>
      </w:r>
    </w:p>
    <w:p w:rsidR="0054585B" w:rsidRPr="007F77A4" w:rsidRDefault="0054585B" w:rsidP="0054585B">
      <w:pPr>
        <w:pStyle w:val="a5"/>
        <w:rPr>
          <w:sz w:val="24"/>
          <w:szCs w:val="24"/>
        </w:rPr>
      </w:pPr>
    </w:p>
    <w:p w:rsidR="0054585B" w:rsidRPr="0054585B" w:rsidRDefault="0054585B" w:rsidP="0054585B">
      <w:pPr>
        <w:pStyle w:val="a5"/>
        <w:rPr>
          <w:b/>
          <w:bCs/>
          <w:sz w:val="24"/>
          <w:szCs w:val="24"/>
        </w:rPr>
      </w:pPr>
      <w:r w:rsidRPr="0054585B">
        <w:rPr>
          <w:b/>
          <w:bCs/>
          <w:sz w:val="24"/>
          <w:szCs w:val="24"/>
        </w:rPr>
        <w:t>Не используйте аппарат с</w:t>
      </w:r>
      <w:r w:rsidRPr="009B5891">
        <w:rPr>
          <w:b/>
          <w:bCs/>
          <w:sz w:val="24"/>
          <w:szCs w:val="24"/>
        </w:rPr>
        <w:t xml:space="preserve"> </w:t>
      </w:r>
      <w:r w:rsidRPr="0054585B">
        <w:rPr>
          <w:b/>
          <w:bCs/>
          <w:sz w:val="24"/>
          <w:szCs w:val="24"/>
        </w:rPr>
        <w:t>удлинителями длиной более 10</w:t>
      </w:r>
      <w:r w:rsidRPr="009B5891">
        <w:rPr>
          <w:b/>
          <w:bCs/>
          <w:sz w:val="24"/>
          <w:szCs w:val="24"/>
        </w:rPr>
        <w:t xml:space="preserve"> </w:t>
      </w:r>
      <w:r w:rsidRPr="0054585B">
        <w:rPr>
          <w:b/>
          <w:bCs/>
          <w:sz w:val="24"/>
          <w:szCs w:val="24"/>
        </w:rPr>
        <w:t xml:space="preserve">метров и </w:t>
      </w:r>
      <w:r w:rsidR="009B5891">
        <w:rPr>
          <w:b/>
          <w:bCs/>
          <w:sz w:val="24"/>
          <w:szCs w:val="24"/>
        </w:rPr>
        <w:t>сечением</w:t>
      </w:r>
      <w:r w:rsidRPr="0054585B">
        <w:rPr>
          <w:b/>
          <w:bCs/>
          <w:sz w:val="24"/>
          <w:szCs w:val="24"/>
        </w:rPr>
        <w:t xml:space="preserve"> менее 2.5 мм² для GLOBUS-175 и не менее 4.0мм² для GLOBUS-225.</w:t>
      </w:r>
      <w:r w:rsidRPr="0054585B">
        <w:rPr>
          <w:b/>
          <w:bCs/>
          <w:sz w:val="24"/>
          <w:szCs w:val="24"/>
        </w:rPr>
        <w:br/>
        <w:t>Не обматывайте удлинители, не</w:t>
      </w:r>
      <w:r w:rsidR="009B5891">
        <w:rPr>
          <w:b/>
          <w:bCs/>
          <w:sz w:val="24"/>
          <w:szCs w:val="24"/>
        </w:rPr>
        <w:t xml:space="preserve"> </w:t>
      </w:r>
      <w:r w:rsidRPr="0054585B">
        <w:rPr>
          <w:b/>
          <w:bCs/>
          <w:sz w:val="24"/>
          <w:szCs w:val="24"/>
        </w:rPr>
        <w:t>запутывайте и не завязывайте их,</w:t>
      </w:r>
      <w:r w:rsidR="009B5891">
        <w:rPr>
          <w:b/>
          <w:bCs/>
          <w:sz w:val="24"/>
          <w:szCs w:val="24"/>
        </w:rPr>
        <w:t xml:space="preserve"> </w:t>
      </w:r>
      <w:r w:rsidRPr="0054585B">
        <w:rPr>
          <w:b/>
          <w:bCs/>
          <w:sz w:val="24"/>
          <w:szCs w:val="24"/>
        </w:rPr>
        <w:t>держите их на полу. Не эксплуатируйте</w:t>
      </w:r>
      <w:r w:rsidR="009B5891">
        <w:rPr>
          <w:b/>
          <w:bCs/>
          <w:sz w:val="24"/>
          <w:szCs w:val="24"/>
        </w:rPr>
        <w:t xml:space="preserve"> </w:t>
      </w:r>
      <w:r w:rsidRPr="0054585B">
        <w:rPr>
          <w:b/>
          <w:bCs/>
          <w:sz w:val="24"/>
          <w:szCs w:val="24"/>
        </w:rPr>
        <w:t>сварочный аппарат, если боковые</w:t>
      </w:r>
      <w:r w:rsidR="009B5891">
        <w:rPr>
          <w:b/>
          <w:bCs/>
          <w:sz w:val="24"/>
          <w:szCs w:val="24"/>
        </w:rPr>
        <w:t xml:space="preserve"> </w:t>
      </w:r>
      <w:r w:rsidRPr="0054585B">
        <w:rPr>
          <w:b/>
          <w:bCs/>
          <w:sz w:val="24"/>
          <w:szCs w:val="24"/>
        </w:rPr>
        <w:t>панели не закрыты. Это позволит</w:t>
      </w:r>
      <w:r w:rsidRPr="0054585B">
        <w:rPr>
          <w:b/>
          <w:bCs/>
          <w:sz w:val="24"/>
          <w:szCs w:val="24"/>
        </w:rPr>
        <w:br/>
        <w:t>предотвратить случайные контакты</w:t>
      </w:r>
      <w:r w:rsidR="009B5891">
        <w:rPr>
          <w:b/>
          <w:bCs/>
          <w:sz w:val="24"/>
          <w:szCs w:val="24"/>
        </w:rPr>
        <w:t xml:space="preserve"> </w:t>
      </w:r>
      <w:r w:rsidRPr="0054585B">
        <w:rPr>
          <w:b/>
          <w:bCs/>
          <w:sz w:val="24"/>
          <w:szCs w:val="24"/>
        </w:rPr>
        <w:t>с внутренними деталями сварочного</w:t>
      </w:r>
      <w:r w:rsidR="009B5891">
        <w:rPr>
          <w:b/>
          <w:bCs/>
          <w:sz w:val="24"/>
          <w:szCs w:val="24"/>
        </w:rPr>
        <w:t xml:space="preserve"> </w:t>
      </w:r>
      <w:r w:rsidRPr="0054585B">
        <w:rPr>
          <w:b/>
          <w:bCs/>
          <w:sz w:val="24"/>
          <w:szCs w:val="24"/>
        </w:rPr>
        <w:t>аппарата.</w:t>
      </w:r>
    </w:p>
    <w:p w:rsidR="0054585B" w:rsidRDefault="0054585B" w:rsidP="0054585B">
      <w:pPr>
        <w:pStyle w:val="a5"/>
        <w:rPr>
          <w:sz w:val="24"/>
          <w:szCs w:val="24"/>
        </w:rPr>
      </w:pPr>
    </w:p>
    <w:p w:rsidR="009B5891" w:rsidRDefault="009B5891" w:rsidP="009B5891">
      <w:pPr>
        <w:pStyle w:val="a5"/>
        <w:rPr>
          <w:sz w:val="24"/>
          <w:szCs w:val="24"/>
        </w:rPr>
      </w:pPr>
      <w:r w:rsidRPr="009B5891">
        <w:rPr>
          <w:sz w:val="24"/>
          <w:szCs w:val="24"/>
        </w:rPr>
        <w:t>-</w:t>
      </w:r>
      <w:r w:rsidRPr="009B5891">
        <w:rPr>
          <w:sz w:val="24"/>
          <w:szCs w:val="24"/>
        </w:rPr>
        <w:tab/>
        <w:t>Инвертор готов к эксплуатации.</w:t>
      </w:r>
      <w:r>
        <w:rPr>
          <w:sz w:val="24"/>
          <w:szCs w:val="24"/>
        </w:rPr>
        <w:t xml:space="preserve"> </w:t>
      </w:r>
      <w:r w:rsidRPr="009B5891">
        <w:rPr>
          <w:sz w:val="24"/>
          <w:szCs w:val="24"/>
        </w:rPr>
        <w:t>Убедитесь, что сварочные работы</w:t>
      </w:r>
      <w:r>
        <w:rPr>
          <w:sz w:val="24"/>
          <w:szCs w:val="24"/>
        </w:rPr>
        <w:t xml:space="preserve"> </w:t>
      </w:r>
      <w:r w:rsidRPr="009B5891">
        <w:rPr>
          <w:sz w:val="24"/>
          <w:szCs w:val="24"/>
        </w:rPr>
        <w:t>проводятся в хорошо проветриваемом</w:t>
      </w:r>
      <w:r>
        <w:rPr>
          <w:sz w:val="24"/>
          <w:szCs w:val="24"/>
        </w:rPr>
        <w:t xml:space="preserve"> </w:t>
      </w:r>
      <w:r w:rsidRPr="009B5891">
        <w:rPr>
          <w:sz w:val="24"/>
          <w:szCs w:val="24"/>
        </w:rPr>
        <w:t>помещении. Убедитесь, что</w:t>
      </w:r>
      <w:r>
        <w:rPr>
          <w:sz w:val="24"/>
          <w:szCs w:val="24"/>
        </w:rPr>
        <w:t xml:space="preserve"> </w:t>
      </w:r>
      <w:r w:rsidRPr="009B5891">
        <w:rPr>
          <w:sz w:val="24"/>
          <w:szCs w:val="24"/>
        </w:rPr>
        <w:t>вентиляционные отверстия самого</w:t>
      </w:r>
      <w:r>
        <w:rPr>
          <w:sz w:val="24"/>
          <w:szCs w:val="24"/>
        </w:rPr>
        <w:t xml:space="preserve"> </w:t>
      </w:r>
      <w:r w:rsidRPr="009B5891">
        <w:rPr>
          <w:sz w:val="24"/>
          <w:szCs w:val="24"/>
        </w:rPr>
        <w:t>аппарата не забиты (недостаточная</w:t>
      </w:r>
      <w:r>
        <w:rPr>
          <w:sz w:val="24"/>
          <w:szCs w:val="24"/>
        </w:rPr>
        <w:t xml:space="preserve"> </w:t>
      </w:r>
      <w:r w:rsidRPr="009B5891">
        <w:rPr>
          <w:sz w:val="24"/>
          <w:szCs w:val="24"/>
        </w:rPr>
        <w:t>вентиляция приводит к сокращению</w:t>
      </w:r>
      <w:r>
        <w:rPr>
          <w:sz w:val="24"/>
          <w:szCs w:val="24"/>
        </w:rPr>
        <w:t xml:space="preserve"> </w:t>
      </w:r>
      <w:r w:rsidRPr="009B5891">
        <w:rPr>
          <w:sz w:val="24"/>
          <w:szCs w:val="24"/>
        </w:rPr>
        <w:t>рабочего цикла и может вызвать</w:t>
      </w:r>
      <w:r>
        <w:rPr>
          <w:sz w:val="24"/>
          <w:szCs w:val="24"/>
        </w:rPr>
        <w:t xml:space="preserve"> </w:t>
      </w:r>
      <w:r w:rsidRPr="009B5891">
        <w:rPr>
          <w:sz w:val="24"/>
          <w:szCs w:val="24"/>
        </w:rPr>
        <w:t>повреждения аппарата). Теперь выберите</w:t>
      </w:r>
      <w:r>
        <w:rPr>
          <w:sz w:val="24"/>
          <w:szCs w:val="24"/>
        </w:rPr>
        <w:t xml:space="preserve"> </w:t>
      </w:r>
      <w:r w:rsidRPr="009B5891">
        <w:rPr>
          <w:sz w:val="24"/>
          <w:szCs w:val="24"/>
        </w:rPr>
        <w:t>вид сварки и включите аппарат, как</w:t>
      </w:r>
      <w:r>
        <w:rPr>
          <w:sz w:val="24"/>
          <w:szCs w:val="24"/>
        </w:rPr>
        <w:t xml:space="preserve"> </w:t>
      </w:r>
      <w:r w:rsidRPr="009B5891">
        <w:rPr>
          <w:sz w:val="24"/>
          <w:szCs w:val="24"/>
        </w:rPr>
        <w:t>показано далее.</w:t>
      </w:r>
    </w:p>
    <w:p w:rsidR="009B5891" w:rsidRDefault="009B5891" w:rsidP="009B5891">
      <w:pPr>
        <w:pStyle w:val="a5"/>
        <w:rPr>
          <w:sz w:val="24"/>
          <w:szCs w:val="24"/>
        </w:rPr>
      </w:pPr>
    </w:p>
    <w:p w:rsidR="009B5891" w:rsidRPr="009B5891" w:rsidRDefault="009B5891" w:rsidP="009B5891">
      <w:pPr>
        <w:pStyle w:val="a5"/>
        <w:rPr>
          <w:b/>
          <w:sz w:val="28"/>
          <w:szCs w:val="28"/>
        </w:rPr>
      </w:pPr>
      <w:r w:rsidRPr="009B5891">
        <w:rPr>
          <w:b/>
          <w:sz w:val="28"/>
          <w:szCs w:val="28"/>
        </w:rPr>
        <w:t>5.0 ПОДСОЕДИНЕНИЕ И ФУНКЦИИ</w:t>
      </w:r>
      <w:r>
        <w:rPr>
          <w:b/>
          <w:sz w:val="28"/>
          <w:szCs w:val="28"/>
        </w:rPr>
        <w:t xml:space="preserve"> </w:t>
      </w:r>
      <w:r w:rsidRPr="009B5891">
        <w:rPr>
          <w:b/>
          <w:sz w:val="28"/>
          <w:szCs w:val="28"/>
        </w:rPr>
        <w:t>ИНВЕРТЕРА</w:t>
      </w:r>
    </w:p>
    <w:p w:rsidR="009B5891" w:rsidRDefault="009B5891" w:rsidP="009B5891">
      <w:pPr>
        <w:pStyle w:val="a5"/>
        <w:rPr>
          <w:b/>
          <w:sz w:val="28"/>
          <w:szCs w:val="28"/>
        </w:rPr>
      </w:pPr>
      <w:r w:rsidRPr="009B5891">
        <w:rPr>
          <w:b/>
          <w:sz w:val="28"/>
          <w:szCs w:val="28"/>
        </w:rPr>
        <w:t>GLOBUS-17</w:t>
      </w:r>
      <w:r>
        <w:rPr>
          <w:b/>
          <w:sz w:val="28"/>
          <w:szCs w:val="28"/>
        </w:rPr>
        <w:t>5</w:t>
      </w:r>
    </w:p>
    <w:p w:rsidR="009B5891" w:rsidRDefault="009B5891" w:rsidP="009B5891">
      <w:pPr>
        <w:pStyle w:val="a5"/>
        <w:rPr>
          <w:b/>
          <w:sz w:val="28"/>
          <w:szCs w:val="28"/>
        </w:rPr>
      </w:pPr>
    </w:p>
    <w:p w:rsidR="009B5891" w:rsidRDefault="009B5891" w:rsidP="009B5891">
      <w:pPr>
        <w:pStyle w:val="a5"/>
        <w:rPr>
          <w:b/>
          <w:sz w:val="28"/>
          <w:szCs w:val="28"/>
        </w:rPr>
      </w:pPr>
      <w:r>
        <w:rPr>
          <w:noProof/>
          <w:lang w:eastAsia="ru-RU"/>
        </w:rPr>
        <w:drawing>
          <wp:inline distT="0" distB="0" distL="0" distR="0" wp14:anchorId="79DFF2BF" wp14:editId="43DC1195">
            <wp:extent cx="5940425" cy="3086397"/>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3086397"/>
                    </a:xfrm>
                    <a:prstGeom prst="rect">
                      <a:avLst/>
                    </a:prstGeom>
                  </pic:spPr>
                </pic:pic>
              </a:graphicData>
            </a:graphic>
          </wp:inline>
        </w:drawing>
      </w:r>
    </w:p>
    <w:p w:rsidR="009B5891" w:rsidRDefault="009B5891" w:rsidP="009B5891">
      <w:pPr>
        <w:pStyle w:val="a5"/>
        <w:rPr>
          <w:b/>
          <w:sz w:val="28"/>
          <w:szCs w:val="28"/>
        </w:rPr>
      </w:pPr>
    </w:p>
    <w:p w:rsidR="009B5891" w:rsidRDefault="009B5891" w:rsidP="009B5891">
      <w:pPr>
        <w:pStyle w:val="a5"/>
        <w:rPr>
          <w:b/>
          <w:sz w:val="28"/>
          <w:szCs w:val="28"/>
        </w:rPr>
      </w:pPr>
    </w:p>
    <w:p w:rsidR="009B5891" w:rsidRDefault="009B5891" w:rsidP="009B5891">
      <w:pPr>
        <w:pStyle w:val="a5"/>
        <w:rPr>
          <w:b/>
          <w:sz w:val="28"/>
          <w:szCs w:val="28"/>
        </w:rPr>
      </w:pPr>
      <w:r w:rsidRPr="009B5891">
        <w:rPr>
          <w:b/>
          <w:sz w:val="28"/>
          <w:szCs w:val="28"/>
        </w:rPr>
        <w:t>GLOBUS-</w:t>
      </w:r>
      <w:r>
        <w:rPr>
          <w:b/>
          <w:sz w:val="28"/>
          <w:szCs w:val="28"/>
        </w:rPr>
        <w:t>225</w:t>
      </w:r>
    </w:p>
    <w:p w:rsidR="009B5891" w:rsidRDefault="009B5891" w:rsidP="009B5891">
      <w:pPr>
        <w:pStyle w:val="a5"/>
        <w:rPr>
          <w:b/>
          <w:sz w:val="28"/>
          <w:szCs w:val="28"/>
        </w:rPr>
      </w:pPr>
      <w:r>
        <w:rPr>
          <w:noProof/>
          <w:lang w:eastAsia="ru-RU"/>
        </w:rPr>
        <w:lastRenderedPageBreak/>
        <w:drawing>
          <wp:inline distT="0" distB="0" distL="0" distR="0" wp14:anchorId="73DCBA5E" wp14:editId="1F53DCA3">
            <wp:extent cx="5940425" cy="3558492"/>
            <wp:effectExtent l="0" t="0" r="3175"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3558492"/>
                    </a:xfrm>
                    <a:prstGeom prst="rect">
                      <a:avLst/>
                    </a:prstGeom>
                  </pic:spPr>
                </pic:pic>
              </a:graphicData>
            </a:graphic>
          </wp:inline>
        </w:drawing>
      </w:r>
    </w:p>
    <w:p w:rsidR="009B5891" w:rsidRDefault="009B5891" w:rsidP="009B5891">
      <w:pPr>
        <w:pStyle w:val="a5"/>
        <w:rPr>
          <w:b/>
          <w:sz w:val="28"/>
          <w:szCs w:val="28"/>
        </w:rPr>
      </w:pPr>
    </w:p>
    <w:p w:rsidR="009B5891" w:rsidRDefault="009B5891" w:rsidP="009B5891">
      <w:pPr>
        <w:pStyle w:val="a5"/>
        <w:rPr>
          <w:b/>
          <w:sz w:val="28"/>
          <w:szCs w:val="28"/>
        </w:rPr>
      </w:pPr>
    </w:p>
    <w:p w:rsidR="009B5891" w:rsidRDefault="009B5891" w:rsidP="009B5891">
      <w:pPr>
        <w:pStyle w:val="a5"/>
        <w:rPr>
          <w:b/>
          <w:sz w:val="28"/>
          <w:szCs w:val="28"/>
        </w:rPr>
      </w:pPr>
    </w:p>
    <w:p w:rsidR="009B5891" w:rsidRDefault="009B5891" w:rsidP="009B5891">
      <w:pPr>
        <w:pStyle w:val="a5"/>
        <w:rPr>
          <w:b/>
          <w:sz w:val="28"/>
          <w:szCs w:val="28"/>
        </w:rPr>
      </w:pPr>
    </w:p>
    <w:tbl>
      <w:tblPr>
        <w:tblStyle w:val="aa"/>
        <w:tblW w:w="0" w:type="auto"/>
        <w:tblLook w:val="04A0" w:firstRow="1" w:lastRow="0" w:firstColumn="1" w:lastColumn="0" w:noHBand="0" w:noVBand="1"/>
      </w:tblPr>
      <w:tblGrid>
        <w:gridCol w:w="534"/>
        <w:gridCol w:w="9037"/>
      </w:tblGrid>
      <w:tr w:rsidR="009B5891" w:rsidTr="009B5891">
        <w:tc>
          <w:tcPr>
            <w:tcW w:w="534" w:type="dxa"/>
          </w:tcPr>
          <w:p w:rsidR="009B5891" w:rsidRDefault="009B5891" w:rsidP="009B5891">
            <w:pPr>
              <w:pStyle w:val="a5"/>
              <w:rPr>
                <w:b/>
                <w:sz w:val="28"/>
                <w:szCs w:val="28"/>
              </w:rPr>
            </w:pPr>
            <w:r>
              <w:rPr>
                <w:b/>
                <w:sz w:val="28"/>
                <w:szCs w:val="28"/>
              </w:rPr>
              <w:t>1</w:t>
            </w:r>
          </w:p>
        </w:tc>
        <w:tc>
          <w:tcPr>
            <w:tcW w:w="9037" w:type="dxa"/>
          </w:tcPr>
          <w:p w:rsidR="009B5891" w:rsidRPr="00557A80" w:rsidRDefault="009B5891" w:rsidP="009B5891">
            <w:pPr>
              <w:pStyle w:val="a5"/>
              <w:rPr>
                <w:sz w:val="24"/>
                <w:szCs w:val="24"/>
              </w:rPr>
            </w:pPr>
            <w:r w:rsidRPr="00557A80">
              <w:rPr>
                <w:sz w:val="24"/>
                <w:szCs w:val="24"/>
              </w:rPr>
              <w:t>Индикатор сети зеленого цвета</w:t>
            </w:r>
          </w:p>
        </w:tc>
      </w:tr>
      <w:tr w:rsidR="009B5891" w:rsidTr="009B5891">
        <w:tc>
          <w:tcPr>
            <w:tcW w:w="534" w:type="dxa"/>
          </w:tcPr>
          <w:p w:rsidR="009B5891" w:rsidRDefault="009B5891" w:rsidP="009B5891">
            <w:pPr>
              <w:pStyle w:val="a5"/>
              <w:rPr>
                <w:b/>
                <w:sz w:val="28"/>
                <w:szCs w:val="28"/>
              </w:rPr>
            </w:pPr>
            <w:r>
              <w:rPr>
                <w:b/>
                <w:sz w:val="28"/>
                <w:szCs w:val="28"/>
              </w:rPr>
              <w:t>2</w:t>
            </w:r>
          </w:p>
        </w:tc>
        <w:tc>
          <w:tcPr>
            <w:tcW w:w="9037" w:type="dxa"/>
          </w:tcPr>
          <w:p w:rsidR="009B5891" w:rsidRPr="004823C3" w:rsidRDefault="007E7A16" w:rsidP="009B5891">
            <w:pPr>
              <w:pStyle w:val="a5"/>
              <w:rPr>
                <w:sz w:val="24"/>
                <w:szCs w:val="24"/>
              </w:rPr>
            </w:pPr>
            <w:r>
              <w:rPr>
                <w:sz w:val="24"/>
                <w:szCs w:val="24"/>
              </w:rPr>
              <w:t>Красный индикатор отклонения напряжения от номинала (пониженного напряжения) или срабатывания автоматической защиты.</w:t>
            </w:r>
          </w:p>
        </w:tc>
      </w:tr>
      <w:tr w:rsidR="009B5891" w:rsidTr="009B5891">
        <w:tc>
          <w:tcPr>
            <w:tcW w:w="534" w:type="dxa"/>
          </w:tcPr>
          <w:p w:rsidR="009B5891" w:rsidRDefault="009B5891" w:rsidP="009B5891">
            <w:pPr>
              <w:pStyle w:val="a5"/>
              <w:rPr>
                <w:b/>
                <w:sz w:val="28"/>
                <w:szCs w:val="28"/>
              </w:rPr>
            </w:pPr>
            <w:r>
              <w:rPr>
                <w:b/>
                <w:sz w:val="28"/>
                <w:szCs w:val="28"/>
              </w:rPr>
              <w:t>3</w:t>
            </w:r>
          </w:p>
        </w:tc>
        <w:tc>
          <w:tcPr>
            <w:tcW w:w="9037" w:type="dxa"/>
          </w:tcPr>
          <w:p w:rsidR="009B5891" w:rsidRPr="004823C3" w:rsidRDefault="004823C3" w:rsidP="009B5891">
            <w:pPr>
              <w:pStyle w:val="a5"/>
              <w:rPr>
                <w:sz w:val="24"/>
                <w:szCs w:val="24"/>
              </w:rPr>
            </w:pPr>
            <w:r w:rsidRPr="004823C3">
              <w:rPr>
                <w:sz w:val="24"/>
                <w:szCs w:val="24"/>
              </w:rPr>
              <w:t>Желтый индикатор срабатывания тепловой защиты</w:t>
            </w:r>
          </w:p>
        </w:tc>
      </w:tr>
      <w:tr w:rsidR="009B5891" w:rsidTr="009B5891">
        <w:tc>
          <w:tcPr>
            <w:tcW w:w="534" w:type="dxa"/>
          </w:tcPr>
          <w:p w:rsidR="009B5891" w:rsidRDefault="009B5891" w:rsidP="009B5891">
            <w:pPr>
              <w:pStyle w:val="a5"/>
              <w:rPr>
                <w:b/>
                <w:sz w:val="28"/>
                <w:szCs w:val="28"/>
              </w:rPr>
            </w:pPr>
            <w:r>
              <w:rPr>
                <w:b/>
                <w:sz w:val="28"/>
                <w:szCs w:val="28"/>
              </w:rPr>
              <w:t>4</w:t>
            </w:r>
          </w:p>
        </w:tc>
        <w:tc>
          <w:tcPr>
            <w:tcW w:w="9037" w:type="dxa"/>
          </w:tcPr>
          <w:p w:rsidR="009B5891" w:rsidRPr="004823C3" w:rsidRDefault="00C47A63" w:rsidP="00C47A63">
            <w:pPr>
              <w:pStyle w:val="a5"/>
              <w:rPr>
                <w:sz w:val="24"/>
                <w:szCs w:val="24"/>
              </w:rPr>
            </w:pPr>
            <w:r>
              <w:rPr>
                <w:sz w:val="24"/>
                <w:szCs w:val="24"/>
              </w:rPr>
              <w:t xml:space="preserve">Кнопка выбора </w:t>
            </w:r>
            <w:r w:rsidR="004823C3">
              <w:rPr>
                <w:sz w:val="24"/>
                <w:szCs w:val="24"/>
              </w:rPr>
              <w:t xml:space="preserve"> режим</w:t>
            </w:r>
            <w:r>
              <w:rPr>
                <w:sz w:val="24"/>
                <w:szCs w:val="24"/>
              </w:rPr>
              <w:t xml:space="preserve">а </w:t>
            </w:r>
            <w:r w:rsidR="004823C3">
              <w:rPr>
                <w:sz w:val="24"/>
                <w:szCs w:val="24"/>
              </w:rPr>
              <w:t xml:space="preserve"> сварки </w:t>
            </w:r>
            <w:r w:rsidR="00166890">
              <w:rPr>
                <w:sz w:val="24"/>
                <w:szCs w:val="24"/>
                <w:lang w:val="en-US"/>
              </w:rPr>
              <w:t>STICK</w:t>
            </w:r>
            <w:r w:rsidR="004823C3" w:rsidRPr="004823C3">
              <w:rPr>
                <w:sz w:val="24"/>
                <w:szCs w:val="24"/>
              </w:rPr>
              <w:t>/</w:t>
            </w:r>
            <w:r w:rsidR="004823C3">
              <w:rPr>
                <w:sz w:val="24"/>
                <w:szCs w:val="24"/>
                <w:lang w:val="en-US"/>
              </w:rPr>
              <w:t>TIG</w:t>
            </w:r>
          </w:p>
        </w:tc>
      </w:tr>
      <w:tr w:rsidR="009B5891" w:rsidTr="009B5891">
        <w:tc>
          <w:tcPr>
            <w:tcW w:w="534" w:type="dxa"/>
          </w:tcPr>
          <w:p w:rsidR="009B5891" w:rsidRDefault="009B5891" w:rsidP="009B5891">
            <w:pPr>
              <w:pStyle w:val="a5"/>
              <w:rPr>
                <w:b/>
                <w:sz w:val="28"/>
                <w:szCs w:val="28"/>
              </w:rPr>
            </w:pPr>
            <w:r>
              <w:rPr>
                <w:b/>
                <w:sz w:val="28"/>
                <w:szCs w:val="28"/>
              </w:rPr>
              <w:t>5</w:t>
            </w:r>
          </w:p>
        </w:tc>
        <w:tc>
          <w:tcPr>
            <w:tcW w:w="9037" w:type="dxa"/>
          </w:tcPr>
          <w:p w:rsidR="009B5891" w:rsidRPr="00166890" w:rsidRDefault="00166890" w:rsidP="00166890">
            <w:pPr>
              <w:pStyle w:val="a5"/>
              <w:rPr>
                <w:sz w:val="24"/>
                <w:szCs w:val="24"/>
              </w:rPr>
            </w:pPr>
            <w:r>
              <w:rPr>
                <w:sz w:val="24"/>
                <w:szCs w:val="24"/>
              </w:rPr>
              <w:t xml:space="preserve">Красный индикатор готовности к работе в режиме </w:t>
            </w:r>
            <w:r>
              <w:rPr>
                <w:sz w:val="24"/>
                <w:szCs w:val="24"/>
                <w:lang w:val="en-US"/>
              </w:rPr>
              <w:t>STICK</w:t>
            </w:r>
          </w:p>
        </w:tc>
      </w:tr>
      <w:tr w:rsidR="009B5891" w:rsidTr="009B5891">
        <w:tc>
          <w:tcPr>
            <w:tcW w:w="534" w:type="dxa"/>
          </w:tcPr>
          <w:p w:rsidR="009B5891" w:rsidRDefault="009B5891" w:rsidP="009B5891">
            <w:pPr>
              <w:pStyle w:val="a5"/>
              <w:rPr>
                <w:b/>
                <w:sz w:val="28"/>
                <w:szCs w:val="28"/>
              </w:rPr>
            </w:pPr>
            <w:r>
              <w:rPr>
                <w:b/>
                <w:sz w:val="28"/>
                <w:szCs w:val="28"/>
              </w:rPr>
              <w:t>6</w:t>
            </w:r>
          </w:p>
        </w:tc>
        <w:tc>
          <w:tcPr>
            <w:tcW w:w="9037" w:type="dxa"/>
          </w:tcPr>
          <w:p w:rsidR="009B5891" w:rsidRDefault="00166890" w:rsidP="00166890">
            <w:pPr>
              <w:pStyle w:val="a5"/>
              <w:rPr>
                <w:sz w:val="24"/>
                <w:szCs w:val="24"/>
              </w:rPr>
            </w:pPr>
            <w:r>
              <w:rPr>
                <w:sz w:val="24"/>
                <w:szCs w:val="24"/>
              </w:rPr>
              <w:t xml:space="preserve">Красный индикатор двухтактного (2Т) режима </w:t>
            </w:r>
            <w:r>
              <w:rPr>
                <w:sz w:val="24"/>
                <w:szCs w:val="24"/>
                <w:lang w:val="en-US"/>
              </w:rPr>
              <w:t>TIG</w:t>
            </w:r>
            <w:r>
              <w:rPr>
                <w:sz w:val="24"/>
                <w:szCs w:val="24"/>
              </w:rPr>
              <w:t>:  Горит постоянно – 2Т</w:t>
            </w:r>
          </w:p>
          <w:p w:rsidR="00166890" w:rsidRPr="00166890" w:rsidRDefault="00166890" w:rsidP="00166890">
            <w:pPr>
              <w:pStyle w:val="a5"/>
              <w:rPr>
                <w:sz w:val="24"/>
                <w:szCs w:val="24"/>
              </w:rPr>
            </w:pPr>
            <w:r>
              <w:rPr>
                <w:sz w:val="24"/>
                <w:szCs w:val="24"/>
              </w:rPr>
              <w:t xml:space="preserve">                                                                                                  Мигает – 2Т импульсный</w:t>
            </w:r>
          </w:p>
        </w:tc>
      </w:tr>
      <w:tr w:rsidR="009B5891" w:rsidTr="009B5891">
        <w:tc>
          <w:tcPr>
            <w:tcW w:w="534" w:type="dxa"/>
          </w:tcPr>
          <w:p w:rsidR="009B5891" w:rsidRDefault="009B5891" w:rsidP="009B5891">
            <w:pPr>
              <w:pStyle w:val="a5"/>
              <w:rPr>
                <w:b/>
                <w:sz w:val="28"/>
                <w:szCs w:val="28"/>
              </w:rPr>
            </w:pPr>
            <w:r>
              <w:rPr>
                <w:b/>
                <w:sz w:val="28"/>
                <w:szCs w:val="28"/>
              </w:rPr>
              <w:t>7</w:t>
            </w:r>
          </w:p>
        </w:tc>
        <w:tc>
          <w:tcPr>
            <w:tcW w:w="9037" w:type="dxa"/>
          </w:tcPr>
          <w:p w:rsidR="007E7A16" w:rsidRDefault="00166890" w:rsidP="007E7A16">
            <w:pPr>
              <w:pStyle w:val="a5"/>
              <w:rPr>
                <w:sz w:val="24"/>
                <w:szCs w:val="24"/>
              </w:rPr>
            </w:pPr>
            <w:r>
              <w:rPr>
                <w:sz w:val="24"/>
                <w:szCs w:val="24"/>
              </w:rPr>
              <w:t xml:space="preserve">Красный индикатор четырехтактного (4Т) режима </w:t>
            </w:r>
            <w:r>
              <w:rPr>
                <w:sz w:val="24"/>
                <w:szCs w:val="24"/>
                <w:lang w:val="en-US"/>
              </w:rPr>
              <w:t>TIG</w:t>
            </w:r>
            <w:r w:rsidR="007E7A16">
              <w:rPr>
                <w:sz w:val="24"/>
                <w:szCs w:val="24"/>
              </w:rPr>
              <w:t xml:space="preserve">: Горит постоянно – </w:t>
            </w:r>
            <w:r w:rsidR="000A0298" w:rsidRPr="000A0298">
              <w:rPr>
                <w:sz w:val="24"/>
                <w:szCs w:val="24"/>
              </w:rPr>
              <w:t>4</w:t>
            </w:r>
            <w:r w:rsidR="007E7A16">
              <w:rPr>
                <w:sz w:val="24"/>
                <w:szCs w:val="24"/>
              </w:rPr>
              <w:t>Т</w:t>
            </w:r>
          </w:p>
          <w:p w:rsidR="009B5891" w:rsidRPr="007E7A16" w:rsidRDefault="007E7A16" w:rsidP="000A0298">
            <w:pPr>
              <w:pStyle w:val="a5"/>
              <w:rPr>
                <w:sz w:val="24"/>
                <w:szCs w:val="24"/>
              </w:rPr>
            </w:pPr>
            <w:r>
              <w:rPr>
                <w:sz w:val="24"/>
                <w:szCs w:val="24"/>
              </w:rPr>
              <w:t xml:space="preserve">                                                                                                        Мигает – </w:t>
            </w:r>
            <w:r w:rsidR="000A0298">
              <w:rPr>
                <w:sz w:val="24"/>
                <w:szCs w:val="24"/>
                <w:lang w:val="en-US"/>
              </w:rPr>
              <w:t>4</w:t>
            </w:r>
            <w:bookmarkStart w:id="4" w:name="_GoBack"/>
            <w:bookmarkEnd w:id="4"/>
            <w:r>
              <w:rPr>
                <w:sz w:val="24"/>
                <w:szCs w:val="24"/>
              </w:rPr>
              <w:t>Т импульсный</w:t>
            </w:r>
          </w:p>
        </w:tc>
      </w:tr>
      <w:tr w:rsidR="009B5891" w:rsidTr="009B5891">
        <w:tc>
          <w:tcPr>
            <w:tcW w:w="534" w:type="dxa"/>
          </w:tcPr>
          <w:p w:rsidR="009B5891" w:rsidRDefault="009B5891" w:rsidP="009B5891">
            <w:pPr>
              <w:pStyle w:val="a5"/>
              <w:rPr>
                <w:b/>
                <w:sz w:val="28"/>
                <w:szCs w:val="28"/>
              </w:rPr>
            </w:pPr>
            <w:r>
              <w:rPr>
                <w:b/>
                <w:sz w:val="28"/>
                <w:szCs w:val="28"/>
              </w:rPr>
              <w:t>8</w:t>
            </w:r>
          </w:p>
        </w:tc>
        <w:tc>
          <w:tcPr>
            <w:tcW w:w="9037" w:type="dxa"/>
          </w:tcPr>
          <w:p w:rsidR="009B5891" w:rsidRPr="004823C3" w:rsidRDefault="007E7A16" w:rsidP="009B5891">
            <w:pPr>
              <w:pStyle w:val="a5"/>
              <w:rPr>
                <w:sz w:val="24"/>
                <w:szCs w:val="24"/>
              </w:rPr>
            </w:pPr>
            <w:r>
              <w:rPr>
                <w:sz w:val="24"/>
                <w:szCs w:val="24"/>
              </w:rPr>
              <w:t>Регулятор сварочного тока</w:t>
            </w:r>
          </w:p>
        </w:tc>
      </w:tr>
      <w:tr w:rsidR="009B5891" w:rsidTr="009B5891">
        <w:tc>
          <w:tcPr>
            <w:tcW w:w="534" w:type="dxa"/>
          </w:tcPr>
          <w:p w:rsidR="009B5891" w:rsidRDefault="009B5891" w:rsidP="009B5891">
            <w:pPr>
              <w:pStyle w:val="a5"/>
              <w:rPr>
                <w:b/>
                <w:sz w:val="28"/>
                <w:szCs w:val="28"/>
              </w:rPr>
            </w:pPr>
            <w:r>
              <w:rPr>
                <w:b/>
                <w:sz w:val="28"/>
                <w:szCs w:val="28"/>
              </w:rPr>
              <w:t>9</w:t>
            </w:r>
          </w:p>
        </w:tc>
        <w:tc>
          <w:tcPr>
            <w:tcW w:w="9037" w:type="dxa"/>
          </w:tcPr>
          <w:p w:rsidR="009B5891" w:rsidRPr="00557A80" w:rsidRDefault="00557A80" w:rsidP="009B5891">
            <w:pPr>
              <w:pStyle w:val="a5"/>
              <w:rPr>
                <w:sz w:val="24"/>
                <w:szCs w:val="24"/>
              </w:rPr>
            </w:pPr>
            <w:r w:rsidRPr="00557A80">
              <w:rPr>
                <w:sz w:val="24"/>
                <w:szCs w:val="24"/>
              </w:rPr>
              <w:t>Регулятор установки времени снижения сварочного тока</w:t>
            </w:r>
            <w:r>
              <w:rPr>
                <w:sz w:val="24"/>
                <w:szCs w:val="24"/>
              </w:rPr>
              <w:t xml:space="preserve"> для </w:t>
            </w:r>
            <w:r>
              <w:rPr>
                <w:sz w:val="24"/>
                <w:szCs w:val="24"/>
                <w:lang w:val="en-US"/>
              </w:rPr>
              <w:t>TIG</w:t>
            </w:r>
            <w:r>
              <w:rPr>
                <w:sz w:val="24"/>
                <w:szCs w:val="24"/>
              </w:rPr>
              <w:t xml:space="preserve"> сварки</w:t>
            </w:r>
            <w:r w:rsidRPr="00557A80">
              <w:rPr>
                <w:sz w:val="24"/>
                <w:szCs w:val="24"/>
              </w:rPr>
              <w:t xml:space="preserve"> (в 2 или 4 раза) стандартный или импульсный</w:t>
            </w:r>
            <w:r>
              <w:rPr>
                <w:sz w:val="24"/>
                <w:szCs w:val="24"/>
              </w:rPr>
              <w:t xml:space="preserve"> (0-10сек.)</w:t>
            </w:r>
          </w:p>
        </w:tc>
      </w:tr>
      <w:tr w:rsidR="009B5891" w:rsidTr="009B5891">
        <w:tc>
          <w:tcPr>
            <w:tcW w:w="534" w:type="dxa"/>
          </w:tcPr>
          <w:p w:rsidR="009B5891" w:rsidRDefault="009B5891" w:rsidP="009B5891">
            <w:pPr>
              <w:pStyle w:val="a5"/>
              <w:rPr>
                <w:b/>
                <w:sz w:val="28"/>
                <w:szCs w:val="28"/>
              </w:rPr>
            </w:pPr>
            <w:r>
              <w:rPr>
                <w:b/>
                <w:sz w:val="28"/>
                <w:szCs w:val="28"/>
              </w:rPr>
              <w:t>10</w:t>
            </w:r>
          </w:p>
        </w:tc>
        <w:tc>
          <w:tcPr>
            <w:tcW w:w="9037" w:type="dxa"/>
          </w:tcPr>
          <w:p w:rsidR="009B5891" w:rsidRDefault="00557A80" w:rsidP="00557A80">
            <w:pPr>
              <w:pStyle w:val="a5"/>
              <w:rPr>
                <w:b/>
                <w:sz w:val="28"/>
                <w:szCs w:val="28"/>
              </w:rPr>
            </w:pPr>
            <w:r w:rsidRPr="00557A80">
              <w:rPr>
                <w:sz w:val="24"/>
                <w:szCs w:val="24"/>
              </w:rPr>
              <w:t xml:space="preserve">Регулятор установки времени </w:t>
            </w:r>
            <w:r>
              <w:rPr>
                <w:sz w:val="24"/>
                <w:szCs w:val="24"/>
              </w:rPr>
              <w:t xml:space="preserve">продувки газа после снижения сварочного тока до нуля  для </w:t>
            </w:r>
            <w:r>
              <w:rPr>
                <w:sz w:val="24"/>
                <w:szCs w:val="24"/>
                <w:lang w:val="en-US"/>
              </w:rPr>
              <w:t>TIG</w:t>
            </w:r>
            <w:r>
              <w:rPr>
                <w:sz w:val="24"/>
                <w:szCs w:val="24"/>
              </w:rPr>
              <w:t xml:space="preserve"> сварки</w:t>
            </w:r>
            <w:r w:rsidRPr="00557A80">
              <w:rPr>
                <w:sz w:val="24"/>
                <w:szCs w:val="24"/>
              </w:rPr>
              <w:t xml:space="preserve"> (в 2 или 4 раза) стандартный или импульсный</w:t>
            </w:r>
            <w:r>
              <w:rPr>
                <w:sz w:val="24"/>
                <w:szCs w:val="24"/>
              </w:rPr>
              <w:t xml:space="preserve"> (0-10сек.)</w:t>
            </w:r>
          </w:p>
        </w:tc>
      </w:tr>
      <w:tr w:rsidR="009B5891" w:rsidTr="009B5891">
        <w:tc>
          <w:tcPr>
            <w:tcW w:w="534" w:type="dxa"/>
          </w:tcPr>
          <w:p w:rsidR="009B5891" w:rsidRDefault="009B5891" w:rsidP="009B5891">
            <w:pPr>
              <w:pStyle w:val="a5"/>
              <w:rPr>
                <w:b/>
                <w:sz w:val="28"/>
                <w:szCs w:val="28"/>
              </w:rPr>
            </w:pPr>
            <w:r>
              <w:rPr>
                <w:b/>
                <w:sz w:val="28"/>
                <w:szCs w:val="28"/>
              </w:rPr>
              <w:t>11</w:t>
            </w:r>
          </w:p>
        </w:tc>
        <w:tc>
          <w:tcPr>
            <w:tcW w:w="9037" w:type="dxa"/>
          </w:tcPr>
          <w:p w:rsidR="009B5891" w:rsidRPr="00C47A63" w:rsidRDefault="00557A80" w:rsidP="00557A80">
            <w:pPr>
              <w:pStyle w:val="a5"/>
              <w:rPr>
                <w:b/>
                <w:sz w:val="24"/>
                <w:szCs w:val="24"/>
              </w:rPr>
            </w:pPr>
            <w:r w:rsidRPr="00C47A63">
              <w:rPr>
                <w:rStyle w:val="hps"/>
                <w:sz w:val="24"/>
                <w:szCs w:val="24"/>
              </w:rPr>
              <w:t>Дисплей - для показа</w:t>
            </w:r>
            <w:r w:rsidRPr="00C47A63">
              <w:rPr>
                <w:sz w:val="24"/>
                <w:szCs w:val="24"/>
              </w:rPr>
              <w:t xml:space="preserve"> </w:t>
            </w:r>
            <w:r w:rsidRPr="00C47A63">
              <w:rPr>
                <w:rStyle w:val="hps"/>
                <w:sz w:val="24"/>
                <w:szCs w:val="24"/>
              </w:rPr>
              <w:t>выбранного</w:t>
            </w:r>
            <w:r w:rsidRPr="00C47A63">
              <w:rPr>
                <w:sz w:val="24"/>
                <w:szCs w:val="24"/>
              </w:rPr>
              <w:t xml:space="preserve"> </w:t>
            </w:r>
            <w:r w:rsidRPr="00C47A63">
              <w:rPr>
                <w:rStyle w:val="hps"/>
                <w:sz w:val="24"/>
                <w:szCs w:val="24"/>
              </w:rPr>
              <w:t>и реального</w:t>
            </w:r>
            <w:r w:rsidRPr="00C47A63">
              <w:rPr>
                <w:sz w:val="24"/>
                <w:szCs w:val="24"/>
              </w:rPr>
              <w:t xml:space="preserve"> </w:t>
            </w:r>
            <w:r w:rsidRPr="00C47A63">
              <w:rPr>
                <w:rStyle w:val="hps"/>
                <w:sz w:val="24"/>
                <w:szCs w:val="24"/>
              </w:rPr>
              <w:t>сварочного значения тока.</w:t>
            </w:r>
            <w:r w:rsidRPr="00C47A63">
              <w:rPr>
                <w:sz w:val="24"/>
                <w:szCs w:val="24"/>
              </w:rPr>
              <w:br/>
            </w:r>
            <w:r w:rsidRPr="00C47A63">
              <w:rPr>
                <w:rStyle w:val="hps"/>
                <w:sz w:val="24"/>
                <w:szCs w:val="24"/>
              </w:rPr>
              <w:t>Реальные</w:t>
            </w:r>
            <w:r w:rsidRPr="00C47A63">
              <w:rPr>
                <w:sz w:val="24"/>
                <w:szCs w:val="24"/>
              </w:rPr>
              <w:t xml:space="preserve"> </w:t>
            </w:r>
            <w:r w:rsidRPr="00C47A63">
              <w:rPr>
                <w:rStyle w:val="hps"/>
                <w:sz w:val="24"/>
                <w:szCs w:val="24"/>
              </w:rPr>
              <w:t>значения сварочного тока</w:t>
            </w:r>
            <w:r w:rsidRPr="00C47A63">
              <w:rPr>
                <w:sz w:val="24"/>
                <w:szCs w:val="24"/>
              </w:rPr>
              <w:t xml:space="preserve"> </w:t>
            </w:r>
            <w:r w:rsidRPr="00C47A63">
              <w:rPr>
                <w:rStyle w:val="hps"/>
                <w:sz w:val="24"/>
                <w:szCs w:val="24"/>
              </w:rPr>
              <w:t>отображается</w:t>
            </w:r>
            <w:r w:rsidRPr="00C47A63">
              <w:rPr>
                <w:sz w:val="24"/>
                <w:szCs w:val="24"/>
              </w:rPr>
              <w:t xml:space="preserve"> </w:t>
            </w:r>
            <w:r w:rsidRPr="00C47A63">
              <w:rPr>
                <w:rStyle w:val="hps"/>
                <w:sz w:val="24"/>
                <w:szCs w:val="24"/>
              </w:rPr>
              <w:t>после  начала сварки</w:t>
            </w:r>
            <w:r w:rsidRPr="00C47A63">
              <w:rPr>
                <w:sz w:val="24"/>
                <w:szCs w:val="24"/>
              </w:rPr>
              <w:t>.</w:t>
            </w:r>
          </w:p>
        </w:tc>
      </w:tr>
      <w:tr w:rsidR="009B5891" w:rsidTr="009B5891">
        <w:tc>
          <w:tcPr>
            <w:tcW w:w="534" w:type="dxa"/>
          </w:tcPr>
          <w:p w:rsidR="009B5891" w:rsidRDefault="009B5891" w:rsidP="009B5891">
            <w:pPr>
              <w:pStyle w:val="a5"/>
              <w:rPr>
                <w:b/>
                <w:sz w:val="28"/>
                <w:szCs w:val="28"/>
              </w:rPr>
            </w:pPr>
            <w:r>
              <w:rPr>
                <w:b/>
                <w:sz w:val="28"/>
                <w:szCs w:val="28"/>
              </w:rPr>
              <w:t>12</w:t>
            </w:r>
          </w:p>
        </w:tc>
        <w:tc>
          <w:tcPr>
            <w:tcW w:w="9037" w:type="dxa"/>
          </w:tcPr>
          <w:p w:rsidR="009B5891" w:rsidRPr="00557A80" w:rsidRDefault="00557A80" w:rsidP="009B5891">
            <w:pPr>
              <w:pStyle w:val="a5"/>
              <w:rPr>
                <w:sz w:val="24"/>
                <w:szCs w:val="24"/>
              </w:rPr>
            </w:pPr>
            <w:r w:rsidRPr="00557A80">
              <w:rPr>
                <w:sz w:val="24"/>
                <w:szCs w:val="24"/>
              </w:rPr>
              <w:t>Гнездо «+» (50мм</w:t>
            </w:r>
            <w:r>
              <w:rPr>
                <w:sz w:val="24"/>
                <w:szCs w:val="24"/>
                <w:vertAlign w:val="superscript"/>
              </w:rPr>
              <w:t>2</w:t>
            </w:r>
            <w:r>
              <w:rPr>
                <w:sz w:val="24"/>
                <w:szCs w:val="24"/>
              </w:rPr>
              <w:t>)</w:t>
            </w:r>
          </w:p>
        </w:tc>
      </w:tr>
      <w:tr w:rsidR="009B5891" w:rsidTr="009B5891">
        <w:tc>
          <w:tcPr>
            <w:tcW w:w="534" w:type="dxa"/>
          </w:tcPr>
          <w:p w:rsidR="009B5891" w:rsidRDefault="009B5891" w:rsidP="009B5891">
            <w:pPr>
              <w:pStyle w:val="a5"/>
              <w:rPr>
                <w:b/>
                <w:sz w:val="28"/>
                <w:szCs w:val="28"/>
              </w:rPr>
            </w:pPr>
            <w:r>
              <w:rPr>
                <w:b/>
                <w:sz w:val="28"/>
                <w:szCs w:val="28"/>
              </w:rPr>
              <w:t>13</w:t>
            </w:r>
          </w:p>
        </w:tc>
        <w:tc>
          <w:tcPr>
            <w:tcW w:w="9037" w:type="dxa"/>
          </w:tcPr>
          <w:p w:rsidR="009B5891" w:rsidRPr="004823C3" w:rsidRDefault="00557A80" w:rsidP="009B5891">
            <w:pPr>
              <w:pStyle w:val="a5"/>
              <w:rPr>
                <w:sz w:val="24"/>
                <w:szCs w:val="24"/>
              </w:rPr>
            </w:pPr>
            <w:r w:rsidRPr="004823C3">
              <w:rPr>
                <w:sz w:val="24"/>
                <w:szCs w:val="24"/>
              </w:rPr>
              <w:t>Выходной</w:t>
            </w:r>
            <w:r w:rsidR="004823C3">
              <w:rPr>
                <w:sz w:val="24"/>
                <w:szCs w:val="24"/>
              </w:rPr>
              <w:t xml:space="preserve"> газовый</w:t>
            </w:r>
            <w:r w:rsidRPr="004823C3">
              <w:rPr>
                <w:sz w:val="24"/>
                <w:szCs w:val="24"/>
              </w:rPr>
              <w:t xml:space="preserve"> </w:t>
            </w:r>
            <w:r w:rsidR="004823C3">
              <w:rPr>
                <w:sz w:val="24"/>
                <w:szCs w:val="24"/>
              </w:rPr>
              <w:t>штуцер</w:t>
            </w:r>
          </w:p>
        </w:tc>
      </w:tr>
      <w:tr w:rsidR="009B5891" w:rsidTr="009B5891">
        <w:tc>
          <w:tcPr>
            <w:tcW w:w="534" w:type="dxa"/>
          </w:tcPr>
          <w:p w:rsidR="009B5891" w:rsidRDefault="009B5891" w:rsidP="009B5891">
            <w:pPr>
              <w:pStyle w:val="a5"/>
              <w:rPr>
                <w:b/>
                <w:sz w:val="28"/>
                <w:szCs w:val="28"/>
              </w:rPr>
            </w:pPr>
            <w:r>
              <w:rPr>
                <w:b/>
                <w:sz w:val="28"/>
                <w:szCs w:val="28"/>
              </w:rPr>
              <w:t>14</w:t>
            </w:r>
          </w:p>
        </w:tc>
        <w:tc>
          <w:tcPr>
            <w:tcW w:w="9037" w:type="dxa"/>
          </w:tcPr>
          <w:p w:rsidR="009B5891" w:rsidRPr="004823C3" w:rsidRDefault="004823C3" w:rsidP="009B5891">
            <w:pPr>
              <w:pStyle w:val="a5"/>
              <w:rPr>
                <w:sz w:val="24"/>
                <w:szCs w:val="24"/>
              </w:rPr>
            </w:pPr>
            <w:r>
              <w:rPr>
                <w:sz w:val="24"/>
                <w:szCs w:val="24"/>
              </w:rPr>
              <w:t xml:space="preserve">Гнездо для подключения кнопки горелки </w:t>
            </w:r>
            <w:r>
              <w:rPr>
                <w:sz w:val="24"/>
                <w:szCs w:val="24"/>
                <w:lang w:val="en-US"/>
              </w:rPr>
              <w:t>TIG</w:t>
            </w:r>
          </w:p>
        </w:tc>
      </w:tr>
      <w:tr w:rsidR="009B5891" w:rsidTr="009B5891">
        <w:tc>
          <w:tcPr>
            <w:tcW w:w="534" w:type="dxa"/>
          </w:tcPr>
          <w:p w:rsidR="009B5891" w:rsidRDefault="009B5891" w:rsidP="009B5891">
            <w:pPr>
              <w:pStyle w:val="a5"/>
              <w:rPr>
                <w:b/>
                <w:sz w:val="28"/>
                <w:szCs w:val="28"/>
              </w:rPr>
            </w:pPr>
            <w:r>
              <w:rPr>
                <w:b/>
                <w:sz w:val="28"/>
                <w:szCs w:val="28"/>
              </w:rPr>
              <w:t>15</w:t>
            </w:r>
          </w:p>
        </w:tc>
        <w:tc>
          <w:tcPr>
            <w:tcW w:w="9037" w:type="dxa"/>
          </w:tcPr>
          <w:p w:rsidR="009B5891" w:rsidRPr="004823C3" w:rsidRDefault="004823C3" w:rsidP="004823C3">
            <w:pPr>
              <w:pStyle w:val="a5"/>
              <w:rPr>
                <w:sz w:val="24"/>
                <w:szCs w:val="24"/>
              </w:rPr>
            </w:pPr>
            <w:r w:rsidRPr="00557A80">
              <w:rPr>
                <w:sz w:val="24"/>
                <w:szCs w:val="24"/>
              </w:rPr>
              <w:t>Гнездо «</w:t>
            </w:r>
            <w:r>
              <w:rPr>
                <w:sz w:val="24"/>
                <w:szCs w:val="24"/>
              </w:rPr>
              <w:t>-</w:t>
            </w:r>
            <w:r w:rsidRPr="00557A80">
              <w:rPr>
                <w:sz w:val="24"/>
                <w:szCs w:val="24"/>
              </w:rPr>
              <w:t>» (50мм</w:t>
            </w:r>
            <w:r>
              <w:rPr>
                <w:sz w:val="24"/>
                <w:szCs w:val="24"/>
                <w:vertAlign w:val="superscript"/>
              </w:rPr>
              <w:t>2</w:t>
            </w:r>
            <w:r>
              <w:rPr>
                <w:sz w:val="24"/>
                <w:szCs w:val="24"/>
              </w:rPr>
              <w:t>)</w:t>
            </w:r>
          </w:p>
        </w:tc>
      </w:tr>
      <w:tr w:rsidR="009B5891" w:rsidTr="009B5891">
        <w:tc>
          <w:tcPr>
            <w:tcW w:w="534" w:type="dxa"/>
          </w:tcPr>
          <w:p w:rsidR="009B5891" w:rsidRDefault="009B5891" w:rsidP="009B5891">
            <w:pPr>
              <w:pStyle w:val="a5"/>
              <w:rPr>
                <w:b/>
                <w:sz w:val="28"/>
                <w:szCs w:val="28"/>
              </w:rPr>
            </w:pPr>
            <w:r>
              <w:rPr>
                <w:b/>
                <w:sz w:val="28"/>
                <w:szCs w:val="28"/>
              </w:rPr>
              <w:t>16</w:t>
            </w:r>
          </w:p>
        </w:tc>
        <w:tc>
          <w:tcPr>
            <w:tcW w:w="9037" w:type="dxa"/>
          </w:tcPr>
          <w:p w:rsidR="009B5891" w:rsidRPr="004823C3" w:rsidRDefault="004823C3" w:rsidP="009B5891">
            <w:pPr>
              <w:pStyle w:val="a5"/>
              <w:rPr>
                <w:sz w:val="24"/>
                <w:szCs w:val="24"/>
              </w:rPr>
            </w:pPr>
            <w:r>
              <w:rPr>
                <w:sz w:val="24"/>
                <w:szCs w:val="24"/>
              </w:rPr>
              <w:t>Выключатель питания</w:t>
            </w:r>
          </w:p>
        </w:tc>
      </w:tr>
      <w:tr w:rsidR="009B5891" w:rsidTr="009B5891">
        <w:tc>
          <w:tcPr>
            <w:tcW w:w="534" w:type="dxa"/>
          </w:tcPr>
          <w:p w:rsidR="009B5891" w:rsidRDefault="009B5891" w:rsidP="009B5891">
            <w:pPr>
              <w:pStyle w:val="a5"/>
              <w:rPr>
                <w:b/>
                <w:sz w:val="28"/>
                <w:szCs w:val="28"/>
              </w:rPr>
            </w:pPr>
            <w:r>
              <w:rPr>
                <w:b/>
                <w:sz w:val="28"/>
                <w:szCs w:val="28"/>
              </w:rPr>
              <w:t>17</w:t>
            </w:r>
          </w:p>
        </w:tc>
        <w:tc>
          <w:tcPr>
            <w:tcW w:w="9037" w:type="dxa"/>
          </w:tcPr>
          <w:p w:rsidR="009B5891" w:rsidRPr="004823C3" w:rsidRDefault="004823C3" w:rsidP="009B5891">
            <w:pPr>
              <w:pStyle w:val="a5"/>
              <w:rPr>
                <w:sz w:val="24"/>
                <w:szCs w:val="24"/>
              </w:rPr>
            </w:pPr>
            <w:r>
              <w:rPr>
                <w:sz w:val="24"/>
                <w:szCs w:val="24"/>
              </w:rPr>
              <w:t>Входной кабель питания</w:t>
            </w:r>
          </w:p>
        </w:tc>
      </w:tr>
      <w:tr w:rsidR="009B5891" w:rsidTr="009B5891">
        <w:tc>
          <w:tcPr>
            <w:tcW w:w="534" w:type="dxa"/>
          </w:tcPr>
          <w:p w:rsidR="009B5891" w:rsidRDefault="009B5891" w:rsidP="009B5891">
            <w:pPr>
              <w:pStyle w:val="a5"/>
              <w:rPr>
                <w:b/>
                <w:sz w:val="28"/>
                <w:szCs w:val="28"/>
              </w:rPr>
            </w:pPr>
            <w:r>
              <w:rPr>
                <w:b/>
                <w:sz w:val="28"/>
                <w:szCs w:val="28"/>
              </w:rPr>
              <w:t>18</w:t>
            </w:r>
          </w:p>
        </w:tc>
        <w:tc>
          <w:tcPr>
            <w:tcW w:w="9037" w:type="dxa"/>
          </w:tcPr>
          <w:p w:rsidR="009B5891" w:rsidRPr="004823C3" w:rsidRDefault="004823C3" w:rsidP="004823C3">
            <w:pPr>
              <w:pStyle w:val="a5"/>
              <w:rPr>
                <w:sz w:val="24"/>
                <w:szCs w:val="24"/>
              </w:rPr>
            </w:pPr>
            <w:r w:rsidRPr="004823C3">
              <w:rPr>
                <w:sz w:val="24"/>
                <w:szCs w:val="24"/>
              </w:rPr>
              <w:t>Входной</w:t>
            </w:r>
            <w:r>
              <w:rPr>
                <w:sz w:val="24"/>
                <w:szCs w:val="24"/>
              </w:rPr>
              <w:t xml:space="preserve"> газовый</w:t>
            </w:r>
            <w:r w:rsidRPr="004823C3">
              <w:rPr>
                <w:sz w:val="24"/>
                <w:szCs w:val="24"/>
              </w:rPr>
              <w:t xml:space="preserve"> </w:t>
            </w:r>
            <w:r>
              <w:rPr>
                <w:sz w:val="24"/>
                <w:szCs w:val="24"/>
              </w:rPr>
              <w:t>штуцер</w:t>
            </w:r>
          </w:p>
        </w:tc>
      </w:tr>
      <w:tr w:rsidR="009B5891" w:rsidTr="009B5891">
        <w:tc>
          <w:tcPr>
            <w:tcW w:w="534" w:type="dxa"/>
          </w:tcPr>
          <w:p w:rsidR="009B5891" w:rsidRDefault="009B5891" w:rsidP="009B5891">
            <w:pPr>
              <w:pStyle w:val="a5"/>
              <w:rPr>
                <w:b/>
                <w:sz w:val="28"/>
                <w:szCs w:val="28"/>
              </w:rPr>
            </w:pPr>
            <w:r>
              <w:rPr>
                <w:b/>
                <w:sz w:val="28"/>
                <w:szCs w:val="28"/>
              </w:rPr>
              <w:t>19</w:t>
            </w:r>
          </w:p>
        </w:tc>
        <w:tc>
          <w:tcPr>
            <w:tcW w:w="9037" w:type="dxa"/>
          </w:tcPr>
          <w:p w:rsidR="009B5891" w:rsidRPr="004823C3" w:rsidRDefault="004823C3" w:rsidP="009B5891">
            <w:pPr>
              <w:pStyle w:val="a5"/>
              <w:rPr>
                <w:sz w:val="24"/>
                <w:szCs w:val="24"/>
              </w:rPr>
            </w:pPr>
            <w:r>
              <w:rPr>
                <w:sz w:val="24"/>
                <w:szCs w:val="24"/>
              </w:rPr>
              <w:t xml:space="preserve">Штекер для подключения кнопки горелки </w:t>
            </w:r>
            <w:r>
              <w:rPr>
                <w:sz w:val="24"/>
                <w:szCs w:val="24"/>
                <w:lang w:val="en-US"/>
              </w:rPr>
              <w:t>TIG</w:t>
            </w:r>
          </w:p>
        </w:tc>
      </w:tr>
      <w:tr w:rsidR="009B5891" w:rsidTr="009B5891">
        <w:tc>
          <w:tcPr>
            <w:tcW w:w="534" w:type="dxa"/>
          </w:tcPr>
          <w:p w:rsidR="009B5891" w:rsidRDefault="009B5891" w:rsidP="009B5891">
            <w:pPr>
              <w:pStyle w:val="a5"/>
              <w:rPr>
                <w:b/>
                <w:sz w:val="28"/>
                <w:szCs w:val="28"/>
              </w:rPr>
            </w:pPr>
            <w:r>
              <w:rPr>
                <w:b/>
                <w:sz w:val="28"/>
                <w:szCs w:val="28"/>
              </w:rPr>
              <w:t>20</w:t>
            </w:r>
          </w:p>
        </w:tc>
        <w:tc>
          <w:tcPr>
            <w:tcW w:w="9037" w:type="dxa"/>
          </w:tcPr>
          <w:p w:rsidR="009B5891" w:rsidRPr="004823C3" w:rsidRDefault="004823C3" w:rsidP="009B5891">
            <w:pPr>
              <w:pStyle w:val="a5"/>
              <w:rPr>
                <w:sz w:val="24"/>
                <w:szCs w:val="24"/>
              </w:rPr>
            </w:pPr>
            <w:r>
              <w:rPr>
                <w:sz w:val="24"/>
                <w:szCs w:val="24"/>
              </w:rPr>
              <w:t>Ниппель с гайкой для подвода газа</w:t>
            </w:r>
          </w:p>
        </w:tc>
      </w:tr>
    </w:tbl>
    <w:p w:rsidR="009B5891" w:rsidRDefault="009B5891" w:rsidP="009B5891">
      <w:pPr>
        <w:pStyle w:val="a5"/>
        <w:rPr>
          <w:b/>
          <w:sz w:val="28"/>
          <w:szCs w:val="28"/>
        </w:rPr>
      </w:pPr>
    </w:p>
    <w:p w:rsidR="007E7A16" w:rsidRDefault="007E7A16" w:rsidP="009B5891">
      <w:pPr>
        <w:pStyle w:val="a5"/>
        <w:rPr>
          <w:b/>
          <w:sz w:val="28"/>
          <w:szCs w:val="28"/>
        </w:rPr>
      </w:pPr>
      <w:r>
        <w:rPr>
          <w:b/>
          <w:sz w:val="28"/>
          <w:szCs w:val="28"/>
        </w:rPr>
        <w:lastRenderedPageBreak/>
        <w:t>6.0 ЭЛЕМЕНТЫ ИНДИКАЦИИ</w:t>
      </w:r>
    </w:p>
    <w:p w:rsidR="007E7A16" w:rsidRDefault="007E7A16" w:rsidP="009B5891">
      <w:pPr>
        <w:pStyle w:val="a5"/>
        <w:rPr>
          <w:sz w:val="24"/>
          <w:szCs w:val="24"/>
        </w:rPr>
      </w:pPr>
      <w:proofErr w:type="gramStart"/>
      <w:r>
        <w:rPr>
          <w:sz w:val="24"/>
          <w:szCs w:val="24"/>
        </w:rPr>
        <w:t>При включении аппарата зажигаются все светодиоды на лицевой п</w:t>
      </w:r>
      <w:r w:rsidR="00717DA8">
        <w:rPr>
          <w:sz w:val="24"/>
          <w:szCs w:val="24"/>
        </w:rPr>
        <w:t>анели, по истечение 2 сек., если не обнаружены отклонения параметров питания от нормальных, все индикаторы гаснут, кроме зеленого (1) и красного (5).</w:t>
      </w:r>
      <w:proofErr w:type="gramEnd"/>
    </w:p>
    <w:p w:rsidR="00717DA8" w:rsidRDefault="00717DA8" w:rsidP="009B5891">
      <w:pPr>
        <w:pStyle w:val="a5"/>
        <w:rPr>
          <w:sz w:val="24"/>
          <w:szCs w:val="24"/>
        </w:rPr>
      </w:pPr>
      <w:r w:rsidRPr="00717DA8">
        <w:rPr>
          <w:sz w:val="24"/>
          <w:szCs w:val="24"/>
        </w:rPr>
        <w:t xml:space="preserve">Зеленый светодиод (1) показывает, что </w:t>
      </w:r>
      <w:r>
        <w:rPr>
          <w:sz w:val="24"/>
          <w:szCs w:val="24"/>
        </w:rPr>
        <w:t>параметры питающей сети в норме, а</w:t>
      </w:r>
      <w:r w:rsidRPr="00717DA8">
        <w:rPr>
          <w:sz w:val="24"/>
          <w:szCs w:val="24"/>
        </w:rPr>
        <w:t xml:space="preserve"> красный светодиод (5) показывает, что устройство настроено на дугов</w:t>
      </w:r>
      <w:r>
        <w:rPr>
          <w:sz w:val="24"/>
          <w:szCs w:val="24"/>
        </w:rPr>
        <w:t>ую</w:t>
      </w:r>
      <w:r w:rsidRPr="00717DA8">
        <w:rPr>
          <w:sz w:val="24"/>
          <w:szCs w:val="24"/>
        </w:rPr>
        <w:t xml:space="preserve"> сварк</w:t>
      </w:r>
      <w:r>
        <w:rPr>
          <w:sz w:val="24"/>
          <w:szCs w:val="24"/>
        </w:rPr>
        <w:t>у</w:t>
      </w:r>
      <w:r w:rsidRPr="00717DA8">
        <w:rPr>
          <w:sz w:val="24"/>
          <w:szCs w:val="24"/>
        </w:rPr>
        <w:t xml:space="preserve">. </w:t>
      </w:r>
      <w:r>
        <w:rPr>
          <w:sz w:val="24"/>
          <w:szCs w:val="24"/>
        </w:rPr>
        <w:t>У</w:t>
      </w:r>
      <w:r w:rsidRPr="00717DA8">
        <w:rPr>
          <w:sz w:val="24"/>
          <w:szCs w:val="24"/>
        </w:rPr>
        <w:t xml:space="preserve">становить требуемый ток </w:t>
      </w:r>
      <w:r>
        <w:rPr>
          <w:sz w:val="24"/>
          <w:szCs w:val="24"/>
        </w:rPr>
        <w:t xml:space="preserve"> с помощью ручки</w:t>
      </w:r>
      <w:r w:rsidRPr="00717DA8">
        <w:rPr>
          <w:sz w:val="24"/>
          <w:szCs w:val="24"/>
        </w:rPr>
        <w:t xml:space="preserve"> регулирования (8).</w:t>
      </w:r>
    </w:p>
    <w:p w:rsidR="00717DA8" w:rsidRDefault="00717DA8" w:rsidP="009B5891">
      <w:pPr>
        <w:pStyle w:val="a5"/>
        <w:rPr>
          <w:sz w:val="24"/>
          <w:szCs w:val="24"/>
        </w:rPr>
      </w:pPr>
    </w:p>
    <w:p w:rsidR="00717DA8" w:rsidRPr="00717DA8" w:rsidRDefault="00717DA8" w:rsidP="00717DA8">
      <w:pPr>
        <w:pStyle w:val="a5"/>
        <w:rPr>
          <w:sz w:val="24"/>
          <w:szCs w:val="24"/>
        </w:rPr>
      </w:pPr>
      <w:r w:rsidRPr="00717DA8">
        <w:rPr>
          <w:sz w:val="24"/>
          <w:szCs w:val="24"/>
        </w:rPr>
        <w:t xml:space="preserve">- Зеленый светодиод (1): лампочка </w:t>
      </w:r>
      <w:proofErr w:type="gramStart"/>
      <w:r w:rsidRPr="00717DA8">
        <w:rPr>
          <w:sz w:val="24"/>
          <w:szCs w:val="24"/>
        </w:rPr>
        <w:t>включается</w:t>
      </w:r>
      <w:proofErr w:type="gramEnd"/>
      <w:r w:rsidRPr="00717DA8">
        <w:rPr>
          <w:sz w:val="24"/>
          <w:szCs w:val="24"/>
        </w:rPr>
        <w:t xml:space="preserve"> когда есть входное напряжение к устройству. Если </w:t>
      </w:r>
      <w:r w:rsidR="00BD30DB">
        <w:rPr>
          <w:sz w:val="24"/>
          <w:szCs w:val="24"/>
        </w:rPr>
        <w:t>срабатывает защита по питающему напряжению, з</w:t>
      </w:r>
      <w:r w:rsidRPr="00717DA8">
        <w:rPr>
          <w:sz w:val="24"/>
          <w:szCs w:val="24"/>
        </w:rPr>
        <w:t>еленый светодиод будет мигать, и каждые 10 секунд устройство будет делать некоторые проверки, чтобы проверить, если входное напряжение не вернется в установленны</w:t>
      </w:r>
      <w:r w:rsidR="00BD30DB">
        <w:rPr>
          <w:sz w:val="24"/>
          <w:szCs w:val="24"/>
        </w:rPr>
        <w:t>е</w:t>
      </w:r>
      <w:r w:rsidRPr="00717DA8">
        <w:rPr>
          <w:sz w:val="24"/>
          <w:szCs w:val="24"/>
        </w:rPr>
        <w:t xml:space="preserve"> предел</w:t>
      </w:r>
      <w:r w:rsidR="00BD30DB">
        <w:rPr>
          <w:sz w:val="24"/>
          <w:szCs w:val="24"/>
        </w:rPr>
        <w:t>ы</w:t>
      </w:r>
      <w:r w:rsidRPr="00717DA8">
        <w:rPr>
          <w:sz w:val="24"/>
          <w:szCs w:val="24"/>
        </w:rPr>
        <w:t xml:space="preserve"> (220В</w:t>
      </w:r>
      <w:r w:rsidR="00BD30DB">
        <w:rPr>
          <w:sz w:val="24"/>
          <w:szCs w:val="24"/>
        </w:rPr>
        <w:t>-</w:t>
      </w:r>
      <w:r w:rsidRPr="00717DA8">
        <w:rPr>
          <w:sz w:val="24"/>
          <w:szCs w:val="24"/>
        </w:rPr>
        <w:t xml:space="preserve">240В). Только тогда, когда зеленый светодиод будет </w:t>
      </w:r>
      <w:r w:rsidR="00BD30DB">
        <w:rPr>
          <w:sz w:val="24"/>
          <w:szCs w:val="24"/>
        </w:rPr>
        <w:t xml:space="preserve">гореть постоянно, и </w:t>
      </w:r>
      <w:r w:rsidRPr="00717DA8">
        <w:rPr>
          <w:sz w:val="24"/>
          <w:szCs w:val="24"/>
        </w:rPr>
        <w:t xml:space="preserve"> можно будет использовать устройство.</w:t>
      </w:r>
    </w:p>
    <w:p w:rsidR="00717DA8" w:rsidRPr="00717DA8" w:rsidRDefault="00717DA8" w:rsidP="00717DA8">
      <w:pPr>
        <w:pStyle w:val="a5"/>
        <w:rPr>
          <w:sz w:val="24"/>
          <w:szCs w:val="24"/>
        </w:rPr>
      </w:pPr>
      <w:r w:rsidRPr="00717DA8">
        <w:rPr>
          <w:sz w:val="24"/>
          <w:szCs w:val="24"/>
        </w:rPr>
        <w:t>- Красный светодиод (2): мигание светодиода означает,</w:t>
      </w:r>
      <w:r w:rsidR="00BD30DB">
        <w:rPr>
          <w:sz w:val="24"/>
          <w:szCs w:val="24"/>
        </w:rPr>
        <w:t xml:space="preserve"> что сработала </w:t>
      </w:r>
      <w:r w:rsidRPr="00717DA8">
        <w:rPr>
          <w:sz w:val="24"/>
          <w:szCs w:val="24"/>
        </w:rPr>
        <w:t xml:space="preserve"> </w:t>
      </w:r>
      <w:r w:rsidR="00BD30DB">
        <w:rPr>
          <w:sz w:val="24"/>
          <w:szCs w:val="24"/>
        </w:rPr>
        <w:t>з</w:t>
      </w:r>
      <w:r w:rsidRPr="00717DA8">
        <w:rPr>
          <w:sz w:val="24"/>
          <w:szCs w:val="24"/>
        </w:rPr>
        <w:t>ащита от понижения напряжения (150В). Если напряжение</w:t>
      </w:r>
      <w:r w:rsidR="00BD30DB">
        <w:rPr>
          <w:sz w:val="24"/>
          <w:szCs w:val="24"/>
        </w:rPr>
        <w:t xml:space="preserve"> держится </w:t>
      </w:r>
      <w:r w:rsidRPr="00717DA8">
        <w:rPr>
          <w:sz w:val="24"/>
          <w:szCs w:val="24"/>
        </w:rPr>
        <w:t xml:space="preserve"> 150V </w:t>
      </w:r>
      <w:r w:rsidR="00BD30DB">
        <w:rPr>
          <w:sz w:val="24"/>
          <w:szCs w:val="24"/>
        </w:rPr>
        <w:t xml:space="preserve">не более </w:t>
      </w:r>
      <w:r w:rsidRPr="00717DA8">
        <w:rPr>
          <w:sz w:val="24"/>
          <w:szCs w:val="24"/>
        </w:rPr>
        <w:t xml:space="preserve"> 3 секунд</w:t>
      </w:r>
      <w:r w:rsidR="00BD30DB">
        <w:rPr>
          <w:sz w:val="24"/>
          <w:szCs w:val="24"/>
        </w:rPr>
        <w:t>,</w:t>
      </w:r>
      <w:r w:rsidRPr="00717DA8">
        <w:rPr>
          <w:sz w:val="24"/>
          <w:szCs w:val="24"/>
        </w:rPr>
        <w:t xml:space="preserve"> блок не отключается, если входное напряжение ниже 150</w:t>
      </w:r>
      <w:proofErr w:type="gramStart"/>
      <w:r w:rsidRPr="00717DA8">
        <w:rPr>
          <w:sz w:val="24"/>
          <w:szCs w:val="24"/>
        </w:rPr>
        <w:t xml:space="preserve"> В</w:t>
      </w:r>
      <w:proofErr w:type="gramEnd"/>
      <w:r w:rsidRPr="00717DA8">
        <w:rPr>
          <w:sz w:val="24"/>
          <w:szCs w:val="24"/>
        </w:rPr>
        <w:t xml:space="preserve"> </w:t>
      </w:r>
      <w:proofErr w:type="spellStart"/>
      <w:r w:rsidRPr="00717DA8">
        <w:rPr>
          <w:sz w:val="24"/>
          <w:szCs w:val="24"/>
        </w:rPr>
        <w:t>в</w:t>
      </w:r>
      <w:proofErr w:type="spellEnd"/>
      <w:r w:rsidRPr="00717DA8">
        <w:rPr>
          <w:sz w:val="24"/>
          <w:szCs w:val="24"/>
        </w:rPr>
        <w:t xml:space="preserve"> течение более 3 секунд устройство защищает себя и останавливается.</w:t>
      </w:r>
    </w:p>
    <w:p w:rsidR="00717DA8" w:rsidRPr="00717DA8" w:rsidRDefault="00717DA8" w:rsidP="00717DA8">
      <w:pPr>
        <w:pStyle w:val="a5"/>
        <w:rPr>
          <w:sz w:val="24"/>
          <w:szCs w:val="24"/>
        </w:rPr>
      </w:pPr>
      <w:r w:rsidRPr="00717DA8">
        <w:rPr>
          <w:sz w:val="24"/>
          <w:szCs w:val="24"/>
        </w:rPr>
        <w:t>Каждые 10 секунд устройство делает некоторые проверки параметров входного напряжения. В этой фазе мигает зеленый светодиод, а красный (2) мигает быстрее.</w:t>
      </w:r>
    </w:p>
    <w:p w:rsidR="00717DA8" w:rsidRPr="00717DA8" w:rsidRDefault="00717DA8" w:rsidP="00717DA8">
      <w:pPr>
        <w:pStyle w:val="a5"/>
        <w:rPr>
          <w:sz w:val="24"/>
          <w:szCs w:val="24"/>
        </w:rPr>
      </w:pPr>
      <w:r w:rsidRPr="00717DA8">
        <w:rPr>
          <w:sz w:val="24"/>
          <w:szCs w:val="24"/>
        </w:rPr>
        <w:t xml:space="preserve">- </w:t>
      </w:r>
      <w:r w:rsidR="00BD30DB">
        <w:rPr>
          <w:sz w:val="24"/>
          <w:szCs w:val="24"/>
        </w:rPr>
        <w:t>Выключение аппарата</w:t>
      </w:r>
      <w:r w:rsidRPr="00717DA8">
        <w:rPr>
          <w:sz w:val="24"/>
          <w:szCs w:val="24"/>
        </w:rPr>
        <w:t>: когда устройство выключено зеленый светодиод (1) продолжает гореть, а красный светодиод (2) мигает в течение нескольких секунд.</w:t>
      </w:r>
      <w:r w:rsidR="00BD30DB">
        <w:rPr>
          <w:sz w:val="24"/>
          <w:szCs w:val="24"/>
        </w:rPr>
        <w:t xml:space="preserve"> </w:t>
      </w:r>
      <w:r w:rsidRPr="00717DA8">
        <w:rPr>
          <w:sz w:val="24"/>
          <w:szCs w:val="24"/>
        </w:rPr>
        <w:t xml:space="preserve">Красный светодиод (5) также остается </w:t>
      </w:r>
      <w:r w:rsidR="00BD30DB">
        <w:rPr>
          <w:sz w:val="24"/>
          <w:szCs w:val="24"/>
        </w:rPr>
        <w:t>гореть</w:t>
      </w:r>
      <w:r w:rsidRPr="00717DA8">
        <w:rPr>
          <w:sz w:val="24"/>
          <w:szCs w:val="24"/>
        </w:rPr>
        <w:t xml:space="preserve">. </w:t>
      </w:r>
      <w:r w:rsidR="00BD30DB">
        <w:rPr>
          <w:sz w:val="24"/>
          <w:szCs w:val="24"/>
        </w:rPr>
        <w:t xml:space="preserve"> </w:t>
      </w:r>
      <w:r w:rsidRPr="00717DA8">
        <w:rPr>
          <w:sz w:val="24"/>
          <w:szCs w:val="24"/>
        </w:rPr>
        <w:t>Через несколько секунд все светодиоды гаснут.</w:t>
      </w:r>
    </w:p>
    <w:p w:rsidR="00717DA8" w:rsidRDefault="00717DA8" w:rsidP="00717DA8">
      <w:pPr>
        <w:pStyle w:val="a5"/>
        <w:rPr>
          <w:sz w:val="24"/>
          <w:szCs w:val="24"/>
        </w:rPr>
      </w:pPr>
      <w:r w:rsidRPr="00717DA8">
        <w:rPr>
          <w:sz w:val="24"/>
          <w:szCs w:val="24"/>
        </w:rPr>
        <w:t xml:space="preserve">- Если </w:t>
      </w:r>
      <w:r w:rsidR="00BD30DB">
        <w:rPr>
          <w:sz w:val="24"/>
          <w:szCs w:val="24"/>
        </w:rPr>
        <w:t>выбранный</w:t>
      </w:r>
      <w:r w:rsidRPr="00717DA8">
        <w:rPr>
          <w:sz w:val="24"/>
          <w:szCs w:val="24"/>
        </w:rPr>
        <w:t xml:space="preserve"> сварочный ток слишком низкой для </w:t>
      </w:r>
      <w:r w:rsidR="00BD30DB">
        <w:rPr>
          <w:sz w:val="24"/>
          <w:szCs w:val="24"/>
        </w:rPr>
        <w:t xml:space="preserve">используемого </w:t>
      </w:r>
      <w:r w:rsidRPr="00717DA8">
        <w:rPr>
          <w:sz w:val="24"/>
          <w:szCs w:val="24"/>
        </w:rPr>
        <w:t xml:space="preserve">электрода </w:t>
      </w:r>
      <w:r w:rsidR="00BD30DB">
        <w:rPr>
          <w:sz w:val="24"/>
          <w:szCs w:val="24"/>
        </w:rPr>
        <w:t>или происходит залипание электрода,</w:t>
      </w:r>
      <w:r w:rsidRPr="00717DA8">
        <w:rPr>
          <w:sz w:val="24"/>
          <w:szCs w:val="24"/>
        </w:rPr>
        <w:t xml:space="preserve"> </w:t>
      </w:r>
      <w:r w:rsidR="00BD30DB">
        <w:rPr>
          <w:sz w:val="24"/>
          <w:szCs w:val="24"/>
        </w:rPr>
        <w:t xml:space="preserve"> аппарат</w:t>
      </w:r>
      <w:r w:rsidRPr="00717DA8">
        <w:rPr>
          <w:sz w:val="24"/>
          <w:szCs w:val="24"/>
        </w:rPr>
        <w:t xml:space="preserve"> защищает себя, зажигая красный светодиод (2). До </w:t>
      </w:r>
      <w:r w:rsidR="00BD30DB">
        <w:rPr>
          <w:sz w:val="24"/>
          <w:szCs w:val="24"/>
        </w:rPr>
        <w:t xml:space="preserve"> устранения </w:t>
      </w:r>
      <w:r w:rsidRPr="00717DA8">
        <w:rPr>
          <w:sz w:val="24"/>
          <w:szCs w:val="24"/>
        </w:rPr>
        <w:t xml:space="preserve"> аномалии </w:t>
      </w:r>
      <w:r w:rsidR="00BD30DB">
        <w:rPr>
          <w:sz w:val="24"/>
          <w:szCs w:val="24"/>
        </w:rPr>
        <w:t>сварочный ток отсутствует</w:t>
      </w:r>
      <w:r w:rsidRPr="00717DA8">
        <w:rPr>
          <w:sz w:val="24"/>
          <w:szCs w:val="24"/>
        </w:rPr>
        <w:t xml:space="preserve">. </w:t>
      </w:r>
      <w:r w:rsidR="00BD30DB">
        <w:rPr>
          <w:sz w:val="24"/>
          <w:szCs w:val="24"/>
        </w:rPr>
        <w:t>Сварочный ток включается автоматически</w:t>
      </w:r>
      <w:r w:rsidRPr="00717DA8">
        <w:rPr>
          <w:sz w:val="24"/>
          <w:szCs w:val="24"/>
        </w:rPr>
        <w:t>, когда причин</w:t>
      </w:r>
      <w:r w:rsidR="00BD30DB">
        <w:rPr>
          <w:sz w:val="24"/>
          <w:szCs w:val="24"/>
        </w:rPr>
        <w:t>ы</w:t>
      </w:r>
      <w:r w:rsidRPr="00717DA8">
        <w:rPr>
          <w:sz w:val="24"/>
          <w:szCs w:val="24"/>
        </w:rPr>
        <w:t xml:space="preserve"> аномалии был</w:t>
      </w:r>
      <w:r w:rsidR="00BD30DB">
        <w:rPr>
          <w:sz w:val="24"/>
          <w:szCs w:val="24"/>
        </w:rPr>
        <w:t>и</w:t>
      </w:r>
      <w:r w:rsidRPr="00717DA8">
        <w:rPr>
          <w:sz w:val="24"/>
          <w:szCs w:val="24"/>
        </w:rPr>
        <w:t xml:space="preserve"> у</w:t>
      </w:r>
      <w:r w:rsidR="00BD30DB">
        <w:rPr>
          <w:sz w:val="24"/>
          <w:szCs w:val="24"/>
        </w:rPr>
        <w:t>странены</w:t>
      </w:r>
      <w:r w:rsidRPr="00717DA8">
        <w:rPr>
          <w:sz w:val="24"/>
          <w:szCs w:val="24"/>
        </w:rPr>
        <w:t>.</w:t>
      </w:r>
    </w:p>
    <w:p w:rsidR="00C47A63" w:rsidRDefault="00C47A63" w:rsidP="00717DA8">
      <w:pPr>
        <w:pStyle w:val="a5"/>
        <w:rPr>
          <w:sz w:val="24"/>
          <w:szCs w:val="24"/>
        </w:rPr>
      </w:pPr>
      <w:r>
        <w:rPr>
          <w:sz w:val="24"/>
          <w:szCs w:val="24"/>
        </w:rPr>
        <w:t xml:space="preserve">- Кнопка выбора  режима  сварки (4): аппарат при включении автоматически выбирает режим </w:t>
      </w:r>
      <w:r>
        <w:rPr>
          <w:sz w:val="24"/>
          <w:szCs w:val="24"/>
          <w:lang w:val="en-US"/>
        </w:rPr>
        <w:t>STICK</w:t>
      </w:r>
      <w:r w:rsidRPr="00C47A63">
        <w:rPr>
          <w:sz w:val="24"/>
          <w:szCs w:val="24"/>
        </w:rPr>
        <w:t xml:space="preserve"> (</w:t>
      </w:r>
      <w:r>
        <w:rPr>
          <w:sz w:val="24"/>
          <w:szCs w:val="24"/>
        </w:rPr>
        <w:t xml:space="preserve">ручная дуговая сварка). Нажав на кнопку можно выбрать режим </w:t>
      </w:r>
      <w:r>
        <w:rPr>
          <w:sz w:val="24"/>
          <w:szCs w:val="24"/>
          <w:lang w:val="en-US"/>
        </w:rPr>
        <w:t>TIG</w:t>
      </w:r>
      <w:r>
        <w:rPr>
          <w:sz w:val="24"/>
          <w:szCs w:val="24"/>
        </w:rPr>
        <w:t>.</w:t>
      </w:r>
    </w:p>
    <w:p w:rsidR="00C47A63" w:rsidRDefault="00C47A63" w:rsidP="00717DA8">
      <w:pPr>
        <w:pStyle w:val="a5"/>
        <w:rPr>
          <w:sz w:val="24"/>
          <w:szCs w:val="24"/>
        </w:rPr>
      </w:pPr>
      <w:r>
        <w:rPr>
          <w:sz w:val="24"/>
          <w:szCs w:val="24"/>
        </w:rPr>
        <w:t xml:space="preserve">В режиме </w:t>
      </w:r>
      <w:r>
        <w:rPr>
          <w:sz w:val="24"/>
          <w:szCs w:val="24"/>
          <w:lang w:val="en-US"/>
        </w:rPr>
        <w:t>TIG</w:t>
      </w:r>
      <w:r w:rsidRPr="00C47A63">
        <w:rPr>
          <w:sz w:val="24"/>
          <w:szCs w:val="24"/>
        </w:rPr>
        <w:t xml:space="preserve"> </w:t>
      </w:r>
      <w:proofErr w:type="gramStart"/>
      <w:r>
        <w:rPr>
          <w:sz w:val="24"/>
          <w:szCs w:val="24"/>
        </w:rPr>
        <w:t>доступны</w:t>
      </w:r>
      <w:proofErr w:type="gramEnd"/>
      <w:r>
        <w:rPr>
          <w:sz w:val="24"/>
          <w:szCs w:val="24"/>
        </w:rPr>
        <w:t xml:space="preserve"> </w:t>
      </w:r>
      <w:proofErr w:type="spellStart"/>
      <w:r>
        <w:rPr>
          <w:sz w:val="24"/>
          <w:szCs w:val="24"/>
        </w:rPr>
        <w:t>подрежимы</w:t>
      </w:r>
      <w:proofErr w:type="spellEnd"/>
      <w:r>
        <w:rPr>
          <w:sz w:val="24"/>
          <w:szCs w:val="24"/>
        </w:rPr>
        <w:t>:</w:t>
      </w:r>
    </w:p>
    <w:p w:rsidR="00C47A63" w:rsidRDefault="00C47A63" w:rsidP="00717DA8">
      <w:pPr>
        <w:pStyle w:val="a5"/>
        <w:rPr>
          <w:sz w:val="24"/>
          <w:szCs w:val="24"/>
        </w:rPr>
      </w:pPr>
      <w:r>
        <w:rPr>
          <w:sz w:val="24"/>
          <w:szCs w:val="24"/>
        </w:rPr>
        <w:t>- двухтактный (2Т) – горит красный светодиод  (6);</w:t>
      </w:r>
    </w:p>
    <w:p w:rsidR="00C47A63" w:rsidRDefault="00C47A63" w:rsidP="00717DA8">
      <w:pPr>
        <w:pStyle w:val="a5"/>
        <w:rPr>
          <w:sz w:val="24"/>
          <w:szCs w:val="24"/>
        </w:rPr>
      </w:pPr>
      <w:r>
        <w:rPr>
          <w:sz w:val="24"/>
          <w:szCs w:val="24"/>
        </w:rPr>
        <w:t xml:space="preserve">- двухтактный импульсный (2Т </w:t>
      </w:r>
      <w:r>
        <w:rPr>
          <w:sz w:val="24"/>
          <w:szCs w:val="24"/>
          <w:lang w:val="en-US"/>
        </w:rPr>
        <w:t>PULS</w:t>
      </w:r>
      <w:r w:rsidRPr="00C47A63">
        <w:rPr>
          <w:sz w:val="24"/>
          <w:szCs w:val="24"/>
        </w:rPr>
        <w:t>)</w:t>
      </w:r>
      <w:r>
        <w:rPr>
          <w:sz w:val="24"/>
          <w:szCs w:val="24"/>
        </w:rPr>
        <w:t xml:space="preserve"> - красный светодиод  (6) мигает (импу</w:t>
      </w:r>
      <w:r w:rsidR="00F777D8">
        <w:rPr>
          <w:sz w:val="24"/>
          <w:szCs w:val="24"/>
        </w:rPr>
        <w:t>л</w:t>
      </w:r>
      <w:r>
        <w:rPr>
          <w:sz w:val="24"/>
          <w:szCs w:val="24"/>
        </w:rPr>
        <w:t>ьс включается через 1 секунду после зажигания дуги);</w:t>
      </w:r>
    </w:p>
    <w:p w:rsidR="00C47A63" w:rsidRDefault="00C47A63" w:rsidP="00C47A63">
      <w:pPr>
        <w:pStyle w:val="a5"/>
        <w:rPr>
          <w:sz w:val="24"/>
          <w:szCs w:val="24"/>
        </w:rPr>
      </w:pPr>
      <w:r>
        <w:rPr>
          <w:sz w:val="24"/>
          <w:szCs w:val="24"/>
        </w:rPr>
        <w:t>- четырехтактный(4Т) - горит красный светодиод  (7);</w:t>
      </w:r>
    </w:p>
    <w:p w:rsidR="00C47A63" w:rsidRPr="00F777D8" w:rsidRDefault="006450C4" w:rsidP="00C47A63">
      <w:pPr>
        <w:pStyle w:val="a5"/>
        <w:rPr>
          <w:sz w:val="24"/>
          <w:szCs w:val="24"/>
        </w:rPr>
      </w:pPr>
      <w:r w:rsidRPr="006450C4">
        <w:rPr>
          <w:sz w:val="24"/>
          <w:szCs w:val="24"/>
        </w:rPr>
        <w:t xml:space="preserve">- </w:t>
      </w:r>
      <w:r>
        <w:rPr>
          <w:sz w:val="24"/>
          <w:szCs w:val="24"/>
        </w:rPr>
        <w:t>четырехтактный</w:t>
      </w:r>
      <w:r w:rsidR="00C47A63">
        <w:rPr>
          <w:sz w:val="24"/>
          <w:szCs w:val="24"/>
        </w:rPr>
        <w:t xml:space="preserve"> импульсный (</w:t>
      </w:r>
      <w:r w:rsidRPr="006450C4">
        <w:rPr>
          <w:sz w:val="24"/>
          <w:szCs w:val="24"/>
        </w:rPr>
        <w:t>4</w:t>
      </w:r>
      <w:r w:rsidR="00C47A63">
        <w:rPr>
          <w:sz w:val="24"/>
          <w:szCs w:val="24"/>
        </w:rPr>
        <w:t xml:space="preserve">Т </w:t>
      </w:r>
      <w:r w:rsidR="00C47A63">
        <w:rPr>
          <w:sz w:val="24"/>
          <w:szCs w:val="24"/>
          <w:lang w:val="en-US"/>
        </w:rPr>
        <w:t>PULS</w:t>
      </w:r>
      <w:r w:rsidR="00C47A63" w:rsidRPr="00C47A63">
        <w:rPr>
          <w:sz w:val="24"/>
          <w:szCs w:val="24"/>
        </w:rPr>
        <w:t>)</w:t>
      </w:r>
      <w:r w:rsidR="00C47A63">
        <w:rPr>
          <w:sz w:val="24"/>
          <w:szCs w:val="24"/>
        </w:rPr>
        <w:t xml:space="preserve"> - красный светодиод  (</w:t>
      </w:r>
      <w:r w:rsidRPr="006450C4">
        <w:rPr>
          <w:sz w:val="24"/>
          <w:szCs w:val="24"/>
        </w:rPr>
        <w:t>7</w:t>
      </w:r>
      <w:r w:rsidR="00C47A63">
        <w:rPr>
          <w:sz w:val="24"/>
          <w:szCs w:val="24"/>
        </w:rPr>
        <w:t>) мигает (импу</w:t>
      </w:r>
      <w:r w:rsidR="00F777D8">
        <w:rPr>
          <w:sz w:val="24"/>
          <w:szCs w:val="24"/>
        </w:rPr>
        <w:t>л</w:t>
      </w:r>
      <w:r w:rsidR="00C47A63">
        <w:rPr>
          <w:sz w:val="24"/>
          <w:szCs w:val="24"/>
        </w:rPr>
        <w:t>ьс включается через 1 секунду после зажигания дуги);</w:t>
      </w:r>
    </w:p>
    <w:p w:rsidR="006450C4" w:rsidRPr="006450C4" w:rsidRDefault="006450C4" w:rsidP="00C47A63">
      <w:pPr>
        <w:pStyle w:val="a5"/>
        <w:rPr>
          <w:sz w:val="24"/>
          <w:szCs w:val="24"/>
        </w:rPr>
      </w:pPr>
      <w:r>
        <w:rPr>
          <w:rStyle w:val="hps"/>
        </w:rPr>
        <w:t>Для выбора</w:t>
      </w:r>
      <w:r>
        <w:t xml:space="preserve"> </w:t>
      </w:r>
      <w:r>
        <w:rPr>
          <w:rStyle w:val="hps"/>
        </w:rPr>
        <w:t>нужной функции</w:t>
      </w:r>
      <w:r>
        <w:t xml:space="preserve"> </w:t>
      </w:r>
      <w:r>
        <w:rPr>
          <w:rStyle w:val="hps"/>
        </w:rPr>
        <w:t>нажмите кнопку выбора режима</w:t>
      </w:r>
      <w:r>
        <w:t xml:space="preserve"> </w:t>
      </w:r>
      <w:r>
        <w:rPr>
          <w:rStyle w:val="hps"/>
        </w:rPr>
        <w:t>(4)</w:t>
      </w:r>
      <w:r>
        <w:t>.</w:t>
      </w:r>
    </w:p>
    <w:p w:rsidR="00C47A63" w:rsidRDefault="00C47A63" w:rsidP="00C47A63">
      <w:pPr>
        <w:pStyle w:val="a5"/>
        <w:rPr>
          <w:sz w:val="24"/>
          <w:szCs w:val="24"/>
        </w:rPr>
      </w:pPr>
    </w:p>
    <w:p w:rsidR="00C47A63" w:rsidRDefault="006661F4" w:rsidP="00717DA8">
      <w:pPr>
        <w:pStyle w:val="a5"/>
        <w:rPr>
          <w:sz w:val="24"/>
          <w:szCs w:val="24"/>
        </w:rPr>
      </w:pPr>
      <w:r>
        <w:rPr>
          <w:sz w:val="24"/>
          <w:szCs w:val="24"/>
        </w:rPr>
        <w:t xml:space="preserve">     </w:t>
      </w:r>
      <w:r w:rsidR="0081644F">
        <w:rPr>
          <w:sz w:val="24"/>
          <w:szCs w:val="24"/>
        </w:rPr>
        <w:t xml:space="preserve">Режимы 2Т </w:t>
      </w:r>
      <w:r w:rsidR="0081644F">
        <w:rPr>
          <w:sz w:val="24"/>
          <w:szCs w:val="24"/>
          <w:lang w:val="en-US"/>
        </w:rPr>
        <w:t>PULS</w:t>
      </w:r>
      <w:r w:rsidR="0081644F">
        <w:rPr>
          <w:sz w:val="24"/>
          <w:szCs w:val="24"/>
        </w:rPr>
        <w:t xml:space="preserve"> и 4Т </w:t>
      </w:r>
      <w:r w:rsidR="0081644F">
        <w:rPr>
          <w:sz w:val="24"/>
          <w:szCs w:val="24"/>
          <w:lang w:val="en-US"/>
        </w:rPr>
        <w:t>PULS</w:t>
      </w:r>
      <w:r w:rsidR="0081644F">
        <w:rPr>
          <w:sz w:val="24"/>
          <w:szCs w:val="24"/>
        </w:rPr>
        <w:t xml:space="preserve"> предпочтительны при сварке тонколистового металла.</w:t>
      </w:r>
    </w:p>
    <w:p w:rsidR="0081644F" w:rsidRDefault="0081644F" w:rsidP="00717DA8">
      <w:pPr>
        <w:pStyle w:val="a5"/>
        <w:rPr>
          <w:sz w:val="24"/>
          <w:szCs w:val="24"/>
        </w:rPr>
      </w:pPr>
      <w:r>
        <w:rPr>
          <w:sz w:val="24"/>
          <w:szCs w:val="24"/>
        </w:rPr>
        <w:t xml:space="preserve">В импульсном режиме </w:t>
      </w:r>
      <w:r w:rsidR="006661F4">
        <w:rPr>
          <w:sz w:val="24"/>
          <w:szCs w:val="24"/>
        </w:rPr>
        <w:t>переносится меньше тепла на заготовку, что уменьшает риск прожога.</w:t>
      </w:r>
    </w:p>
    <w:p w:rsidR="006661F4" w:rsidRPr="00F777D8" w:rsidRDefault="006661F4" w:rsidP="00717DA8">
      <w:pPr>
        <w:pStyle w:val="a5"/>
        <w:rPr>
          <w:sz w:val="24"/>
          <w:szCs w:val="24"/>
        </w:rPr>
      </w:pPr>
      <w:r>
        <w:rPr>
          <w:sz w:val="24"/>
          <w:szCs w:val="24"/>
        </w:rPr>
        <w:t xml:space="preserve">В режиме </w:t>
      </w:r>
      <w:r>
        <w:rPr>
          <w:sz w:val="24"/>
          <w:szCs w:val="24"/>
          <w:lang w:val="en-US"/>
        </w:rPr>
        <w:t>TIG</w:t>
      </w:r>
      <w:r>
        <w:rPr>
          <w:sz w:val="24"/>
          <w:szCs w:val="24"/>
        </w:rPr>
        <w:t xml:space="preserve"> сварки зажигать дугу можно касанием вольфрамовым электродом детали </w:t>
      </w:r>
      <w:r w:rsidRPr="00F777D8">
        <w:rPr>
          <w:sz w:val="24"/>
          <w:szCs w:val="24"/>
        </w:rPr>
        <w:t>(</w:t>
      </w:r>
      <w:proofErr w:type="spellStart"/>
      <w:r w:rsidRPr="00F777D8">
        <w:rPr>
          <w:sz w:val="24"/>
          <w:szCs w:val="24"/>
        </w:rPr>
        <w:t>Lift</w:t>
      </w:r>
      <w:proofErr w:type="spellEnd"/>
      <w:r w:rsidRPr="00F777D8">
        <w:rPr>
          <w:sz w:val="24"/>
          <w:szCs w:val="24"/>
        </w:rPr>
        <w:t xml:space="preserve"> </w:t>
      </w:r>
      <w:proofErr w:type="spellStart"/>
      <w:r w:rsidRPr="00F777D8">
        <w:rPr>
          <w:sz w:val="24"/>
          <w:szCs w:val="24"/>
        </w:rPr>
        <w:t>Arc</w:t>
      </w:r>
      <w:proofErr w:type="spellEnd"/>
      <w:r w:rsidRPr="00F777D8">
        <w:rPr>
          <w:sz w:val="24"/>
          <w:szCs w:val="24"/>
        </w:rPr>
        <w:t>) или с помощью высокой частоты (</w:t>
      </w:r>
      <w:r w:rsidRPr="00F777D8">
        <w:rPr>
          <w:sz w:val="24"/>
          <w:szCs w:val="24"/>
          <w:lang w:val="en-US"/>
        </w:rPr>
        <w:t>HF</w:t>
      </w:r>
      <w:r w:rsidRPr="00F777D8">
        <w:rPr>
          <w:sz w:val="24"/>
          <w:szCs w:val="24"/>
        </w:rPr>
        <w:t xml:space="preserve">). </w:t>
      </w:r>
    </w:p>
    <w:p w:rsidR="006661F4" w:rsidRPr="00F777D8" w:rsidRDefault="006661F4" w:rsidP="00717DA8">
      <w:pPr>
        <w:pStyle w:val="a5"/>
        <w:rPr>
          <w:sz w:val="24"/>
          <w:szCs w:val="24"/>
        </w:rPr>
      </w:pPr>
      <w:r w:rsidRPr="00F777D8">
        <w:rPr>
          <w:sz w:val="24"/>
          <w:szCs w:val="24"/>
        </w:rPr>
        <w:t xml:space="preserve">При включении аппарата и перехода в режим </w:t>
      </w:r>
      <w:r w:rsidRPr="00F777D8">
        <w:rPr>
          <w:sz w:val="24"/>
          <w:szCs w:val="24"/>
          <w:lang w:val="en-US"/>
        </w:rPr>
        <w:t>TIG</w:t>
      </w:r>
      <w:r w:rsidRPr="00F777D8">
        <w:rPr>
          <w:sz w:val="24"/>
          <w:szCs w:val="24"/>
        </w:rPr>
        <w:t xml:space="preserve"> автоматически выбирается  </w:t>
      </w:r>
      <w:r w:rsidRPr="00F777D8">
        <w:rPr>
          <w:sz w:val="24"/>
          <w:szCs w:val="24"/>
          <w:lang w:val="en-US"/>
        </w:rPr>
        <w:t>HF</w:t>
      </w:r>
      <w:r w:rsidRPr="00F777D8">
        <w:rPr>
          <w:sz w:val="24"/>
          <w:szCs w:val="24"/>
        </w:rPr>
        <w:t xml:space="preserve"> </w:t>
      </w:r>
      <w:proofErr w:type="spellStart"/>
      <w:r w:rsidRPr="00F777D8">
        <w:rPr>
          <w:sz w:val="24"/>
          <w:szCs w:val="24"/>
        </w:rPr>
        <w:t>поджиг</w:t>
      </w:r>
      <w:proofErr w:type="spellEnd"/>
      <w:r w:rsidRPr="00F777D8">
        <w:rPr>
          <w:sz w:val="24"/>
          <w:szCs w:val="24"/>
        </w:rPr>
        <w:t>.</w:t>
      </w:r>
    </w:p>
    <w:p w:rsidR="00F777D8" w:rsidRPr="00F777D8" w:rsidRDefault="006661F4" w:rsidP="00F777D8">
      <w:pPr>
        <w:pStyle w:val="a5"/>
        <w:rPr>
          <w:sz w:val="24"/>
          <w:szCs w:val="24"/>
        </w:rPr>
      </w:pPr>
      <w:r w:rsidRPr="00F777D8">
        <w:rPr>
          <w:sz w:val="24"/>
          <w:szCs w:val="24"/>
        </w:rPr>
        <w:t xml:space="preserve">Для отключения </w:t>
      </w:r>
      <w:r w:rsidRPr="00F777D8">
        <w:rPr>
          <w:sz w:val="24"/>
          <w:szCs w:val="24"/>
          <w:lang w:val="en-US"/>
        </w:rPr>
        <w:t>HF</w:t>
      </w:r>
      <w:r w:rsidRPr="00F777D8">
        <w:rPr>
          <w:sz w:val="24"/>
          <w:szCs w:val="24"/>
        </w:rPr>
        <w:t xml:space="preserve"> </w:t>
      </w:r>
      <w:proofErr w:type="spellStart"/>
      <w:r w:rsidRPr="00F777D8">
        <w:rPr>
          <w:sz w:val="24"/>
          <w:szCs w:val="24"/>
        </w:rPr>
        <w:t>поджига</w:t>
      </w:r>
      <w:proofErr w:type="spellEnd"/>
      <w:r w:rsidRPr="00F777D8">
        <w:rPr>
          <w:sz w:val="24"/>
          <w:szCs w:val="24"/>
        </w:rPr>
        <w:t xml:space="preserve"> </w:t>
      </w:r>
      <w:r w:rsidR="00F777D8" w:rsidRPr="00F777D8">
        <w:rPr>
          <w:sz w:val="24"/>
          <w:szCs w:val="24"/>
        </w:rPr>
        <w:t xml:space="preserve">необходимо включать питание аппарата удерживая нажатой кнопку горелки </w:t>
      </w:r>
      <w:r w:rsidR="00F777D8" w:rsidRPr="00F777D8">
        <w:rPr>
          <w:sz w:val="24"/>
          <w:szCs w:val="24"/>
          <w:lang w:val="en-US"/>
        </w:rPr>
        <w:t>TIG</w:t>
      </w:r>
      <w:r w:rsidR="00F777D8" w:rsidRPr="00F777D8">
        <w:rPr>
          <w:sz w:val="24"/>
          <w:szCs w:val="24"/>
        </w:rPr>
        <w:t>. На лицевой панели зажгутся все светодиоды, когда все индикаторы  погаснут, кроме зеленого (1) и красного (5), кнопку горелки можно отпустить.</w:t>
      </w:r>
    </w:p>
    <w:p w:rsidR="00F777D8" w:rsidRPr="00F777D8" w:rsidRDefault="00F777D8" w:rsidP="00F777D8">
      <w:pPr>
        <w:pStyle w:val="a5"/>
        <w:rPr>
          <w:sz w:val="24"/>
          <w:szCs w:val="24"/>
        </w:rPr>
      </w:pPr>
      <w:r w:rsidRPr="00F777D8">
        <w:rPr>
          <w:rStyle w:val="hps"/>
          <w:sz w:val="24"/>
          <w:szCs w:val="24"/>
        </w:rPr>
        <w:t>TIG</w:t>
      </w:r>
      <w:r w:rsidRPr="00F777D8">
        <w:rPr>
          <w:sz w:val="24"/>
          <w:szCs w:val="24"/>
        </w:rPr>
        <w:t xml:space="preserve"> </w:t>
      </w:r>
      <w:r w:rsidRPr="00F777D8">
        <w:rPr>
          <w:rStyle w:val="hps"/>
          <w:sz w:val="24"/>
          <w:szCs w:val="24"/>
        </w:rPr>
        <w:t>сварка без</w:t>
      </w:r>
      <w:r w:rsidRPr="00F777D8">
        <w:rPr>
          <w:sz w:val="24"/>
          <w:szCs w:val="24"/>
        </w:rPr>
        <w:t xml:space="preserve"> </w:t>
      </w:r>
      <w:r w:rsidRPr="00F777D8">
        <w:rPr>
          <w:rStyle w:val="hps"/>
          <w:sz w:val="24"/>
          <w:szCs w:val="24"/>
        </w:rPr>
        <w:t>HF</w:t>
      </w:r>
      <w:r w:rsidRPr="00F777D8">
        <w:rPr>
          <w:sz w:val="24"/>
          <w:szCs w:val="24"/>
        </w:rPr>
        <w:t xml:space="preserve"> </w:t>
      </w:r>
      <w:r w:rsidRPr="00F777D8">
        <w:rPr>
          <w:rStyle w:val="hps"/>
          <w:sz w:val="24"/>
          <w:szCs w:val="24"/>
        </w:rPr>
        <w:t>подходит</w:t>
      </w:r>
      <w:r w:rsidRPr="00F777D8">
        <w:rPr>
          <w:sz w:val="24"/>
          <w:szCs w:val="24"/>
        </w:rPr>
        <w:t xml:space="preserve"> </w:t>
      </w:r>
      <w:r w:rsidRPr="00F777D8">
        <w:rPr>
          <w:rStyle w:val="hps"/>
          <w:sz w:val="24"/>
          <w:szCs w:val="24"/>
        </w:rPr>
        <w:t>в тех</w:t>
      </w:r>
      <w:r w:rsidRPr="00F777D8">
        <w:rPr>
          <w:sz w:val="24"/>
          <w:szCs w:val="24"/>
        </w:rPr>
        <w:t xml:space="preserve"> </w:t>
      </w:r>
      <w:r w:rsidRPr="00F777D8">
        <w:rPr>
          <w:rStyle w:val="hps"/>
          <w:sz w:val="24"/>
          <w:szCs w:val="24"/>
        </w:rPr>
        <w:t>случаях, когда</w:t>
      </w:r>
      <w:r w:rsidRPr="00F777D8">
        <w:rPr>
          <w:sz w:val="24"/>
          <w:szCs w:val="24"/>
        </w:rPr>
        <w:t xml:space="preserve"> </w:t>
      </w:r>
      <w:r w:rsidRPr="00F777D8">
        <w:rPr>
          <w:rStyle w:val="hps"/>
          <w:sz w:val="24"/>
          <w:szCs w:val="24"/>
        </w:rPr>
        <w:t>высокая</w:t>
      </w:r>
      <w:r w:rsidRPr="00F777D8">
        <w:rPr>
          <w:sz w:val="24"/>
          <w:szCs w:val="24"/>
        </w:rPr>
        <w:t xml:space="preserve"> </w:t>
      </w:r>
      <w:r w:rsidRPr="00F777D8">
        <w:rPr>
          <w:rStyle w:val="hps"/>
          <w:sz w:val="24"/>
          <w:szCs w:val="24"/>
        </w:rPr>
        <w:t>частота может привести к проблемам с</w:t>
      </w:r>
      <w:r w:rsidRPr="00F777D8">
        <w:rPr>
          <w:sz w:val="24"/>
          <w:szCs w:val="24"/>
        </w:rPr>
        <w:t xml:space="preserve"> </w:t>
      </w:r>
      <w:r w:rsidRPr="00F777D8">
        <w:rPr>
          <w:rStyle w:val="hps"/>
          <w:sz w:val="24"/>
          <w:szCs w:val="24"/>
        </w:rPr>
        <w:t>устройствами в</w:t>
      </w:r>
      <w:r w:rsidRPr="00F777D8">
        <w:rPr>
          <w:sz w:val="24"/>
          <w:szCs w:val="24"/>
        </w:rPr>
        <w:t xml:space="preserve"> </w:t>
      </w:r>
      <w:r w:rsidRPr="00F777D8">
        <w:rPr>
          <w:rStyle w:val="hps"/>
          <w:sz w:val="24"/>
          <w:szCs w:val="24"/>
        </w:rPr>
        <w:t>прилегающих районах</w:t>
      </w:r>
      <w:r w:rsidRPr="00F777D8">
        <w:rPr>
          <w:sz w:val="24"/>
          <w:szCs w:val="24"/>
        </w:rPr>
        <w:t xml:space="preserve">, таких как больницы, аэропорты, и т.д. </w:t>
      </w:r>
    </w:p>
    <w:p w:rsidR="006661F4" w:rsidRPr="00F777D8" w:rsidRDefault="006661F4" w:rsidP="00717DA8">
      <w:pPr>
        <w:pStyle w:val="a5"/>
        <w:rPr>
          <w:sz w:val="24"/>
          <w:szCs w:val="24"/>
        </w:rPr>
      </w:pPr>
    </w:p>
    <w:p w:rsidR="005B2E20" w:rsidRPr="005B2E20" w:rsidRDefault="005B2E20" w:rsidP="005B2E20">
      <w:pPr>
        <w:pStyle w:val="a5"/>
        <w:rPr>
          <w:b/>
          <w:sz w:val="24"/>
          <w:szCs w:val="24"/>
        </w:rPr>
      </w:pPr>
      <w:r w:rsidRPr="005B2E20">
        <w:rPr>
          <w:b/>
          <w:sz w:val="24"/>
          <w:szCs w:val="24"/>
        </w:rPr>
        <w:t>6.0 ЭЛЕКТРОДНАЯ СВАРКА</w:t>
      </w:r>
      <w:r>
        <w:rPr>
          <w:b/>
          <w:sz w:val="24"/>
          <w:szCs w:val="24"/>
        </w:rPr>
        <w:t xml:space="preserve"> </w:t>
      </w:r>
    </w:p>
    <w:p w:rsidR="005B2E20" w:rsidRPr="005B2E20" w:rsidRDefault="005B2E20" w:rsidP="005B2E20">
      <w:pPr>
        <w:pStyle w:val="a5"/>
        <w:rPr>
          <w:sz w:val="24"/>
          <w:szCs w:val="24"/>
        </w:rPr>
      </w:pPr>
      <w:r w:rsidRPr="005B2E20">
        <w:rPr>
          <w:b/>
          <w:sz w:val="24"/>
          <w:szCs w:val="24"/>
        </w:rPr>
        <w:t>ОБЩАЯ ИНФОРМАЦИЯ</w:t>
      </w:r>
    </w:p>
    <w:p w:rsidR="005B2E20" w:rsidRPr="005B2E20" w:rsidRDefault="005B2E20" w:rsidP="005B2E20">
      <w:pPr>
        <w:pStyle w:val="a5"/>
        <w:rPr>
          <w:sz w:val="24"/>
          <w:szCs w:val="24"/>
        </w:rPr>
      </w:pPr>
      <w:r w:rsidRPr="005B2E20">
        <w:rPr>
          <w:sz w:val="24"/>
          <w:szCs w:val="24"/>
        </w:rPr>
        <w:t>Сварочную дугу можно описать как</w:t>
      </w:r>
      <w:r>
        <w:rPr>
          <w:sz w:val="24"/>
          <w:szCs w:val="24"/>
        </w:rPr>
        <w:t xml:space="preserve"> </w:t>
      </w:r>
      <w:r w:rsidRPr="005B2E20">
        <w:rPr>
          <w:sz w:val="24"/>
          <w:szCs w:val="24"/>
        </w:rPr>
        <w:t>источник яркого света и сильного</w:t>
      </w:r>
      <w:r>
        <w:rPr>
          <w:sz w:val="24"/>
          <w:szCs w:val="24"/>
        </w:rPr>
        <w:t xml:space="preserve"> </w:t>
      </w:r>
      <w:r w:rsidRPr="005B2E20">
        <w:rPr>
          <w:sz w:val="24"/>
          <w:szCs w:val="24"/>
        </w:rPr>
        <w:t xml:space="preserve">тепла. </w:t>
      </w:r>
      <w:r>
        <w:rPr>
          <w:sz w:val="24"/>
          <w:szCs w:val="24"/>
        </w:rPr>
        <w:t>В</w:t>
      </w:r>
      <w:r w:rsidRPr="005B2E20">
        <w:rPr>
          <w:sz w:val="24"/>
          <w:szCs w:val="24"/>
        </w:rPr>
        <w:t xml:space="preserve"> действительности,</w:t>
      </w:r>
      <w:r>
        <w:rPr>
          <w:sz w:val="24"/>
          <w:szCs w:val="24"/>
        </w:rPr>
        <w:t xml:space="preserve"> </w:t>
      </w:r>
      <w:r w:rsidRPr="005B2E20">
        <w:rPr>
          <w:sz w:val="24"/>
          <w:szCs w:val="24"/>
        </w:rPr>
        <w:t>это поток электрического тока</w:t>
      </w:r>
      <w:r>
        <w:rPr>
          <w:sz w:val="24"/>
          <w:szCs w:val="24"/>
        </w:rPr>
        <w:t xml:space="preserve"> </w:t>
      </w:r>
      <w:r w:rsidRPr="005B2E20">
        <w:rPr>
          <w:sz w:val="24"/>
          <w:szCs w:val="24"/>
        </w:rPr>
        <w:t>в газовой среде, окружающей</w:t>
      </w:r>
    </w:p>
    <w:p w:rsidR="005B2E20" w:rsidRPr="005B2E20" w:rsidRDefault="005B2E20" w:rsidP="005B2E20">
      <w:pPr>
        <w:pStyle w:val="a5"/>
        <w:rPr>
          <w:sz w:val="24"/>
          <w:szCs w:val="24"/>
        </w:rPr>
      </w:pPr>
      <w:r w:rsidRPr="005B2E20">
        <w:rPr>
          <w:sz w:val="24"/>
          <w:szCs w:val="24"/>
        </w:rPr>
        <w:t>электрод и обрабатываемый</w:t>
      </w:r>
      <w:r>
        <w:rPr>
          <w:sz w:val="24"/>
          <w:szCs w:val="24"/>
        </w:rPr>
        <w:t xml:space="preserve"> </w:t>
      </w:r>
      <w:r w:rsidRPr="005B2E20">
        <w:rPr>
          <w:sz w:val="24"/>
          <w:szCs w:val="24"/>
        </w:rPr>
        <w:t>металл, вызывающий излучение</w:t>
      </w:r>
      <w:r>
        <w:rPr>
          <w:sz w:val="24"/>
          <w:szCs w:val="24"/>
        </w:rPr>
        <w:t xml:space="preserve"> </w:t>
      </w:r>
      <w:r w:rsidRPr="005B2E20">
        <w:rPr>
          <w:sz w:val="24"/>
          <w:szCs w:val="24"/>
        </w:rPr>
        <w:t>электромагнитных волн, которое</w:t>
      </w:r>
      <w:r>
        <w:rPr>
          <w:sz w:val="24"/>
          <w:szCs w:val="24"/>
        </w:rPr>
        <w:t xml:space="preserve"> </w:t>
      </w:r>
      <w:r w:rsidRPr="005B2E20">
        <w:rPr>
          <w:sz w:val="24"/>
          <w:szCs w:val="24"/>
        </w:rPr>
        <w:t>ощущается в виде света и/или теплоты</w:t>
      </w:r>
      <w:r>
        <w:rPr>
          <w:sz w:val="24"/>
          <w:szCs w:val="24"/>
        </w:rPr>
        <w:t xml:space="preserve"> </w:t>
      </w:r>
      <w:r w:rsidRPr="005B2E20">
        <w:rPr>
          <w:sz w:val="24"/>
          <w:szCs w:val="24"/>
        </w:rPr>
        <w:t>в зависимости от длины самих</w:t>
      </w:r>
      <w:r>
        <w:rPr>
          <w:sz w:val="24"/>
          <w:szCs w:val="24"/>
        </w:rPr>
        <w:t xml:space="preserve"> </w:t>
      </w:r>
      <w:r w:rsidRPr="005B2E20">
        <w:rPr>
          <w:sz w:val="24"/>
          <w:szCs w:val="24"/>
        </w:rPr>
        <w:t xml:space="preserve">волн. На неощутимом уровне </w:t>
      </w:r>
      <w:r w:rsidRPr="005B2E20">
        <w:rPr>
          <w:sz w:val="24"/>
          <w:szCs w:val="24"/>
        </w:rPr>
        <w:lastRenderedPageBreak/>
        <w:t>дуга</w:t>
      </w:r>
      <w:r>
        <w:rPr>
          <w:sz w:val="24"/>
          <w:szCs w:val="24"/>
        </w:rPr>
        <w:t xml:space="preserve"> </w:t>
      </w:r>
      <w:r w:rsidRPr="005B2E20">
        <w:rPr>
          <w:sz w:val="24"/>
          <w:szCs w:val="24"/>
        </w:rPr>
        <w:t>выделяет также ультрафиолетовые и</w:t>
      </w:r>
      <w:r>
        <w:rPr>
          <w:sz w:val="24"/>
          <w:szCs w:val="24"/>
        </w:rPr>
        <w:t xml:space="preserve"> </w:t>
      </w:r>
      <w:r w:rsidRPr="005B2E20">
        <w:rPr>
          <w:sz w:val="24"/>
          <w:szCs w:val="24"/>
        </w:rPr>
        <w:t>инфракрасные излучения. Выделение</w:t>
      </w:r>
      <w:r>
        <w:rPr>
          <w:sz w:val="24"/>
          <w:szCs w:val="24"/>
        </w:rPr>
        <w:t xml:space="preserve"> </w:t>
      </w:r>
      <w:r w:rsidRPr="005B2E20">
        <w:rPr>
          <w:sz w:val="24"/>
          <w:szCs w:val="24"/>
        </w:rPr>
        <w:t>ионизирующих излучений никогда не</w:t>
      </w:r>
      <w:r>
        <w:rPr>
          <w:sz w:val="24"/>
          <w:szCs w:val="24"/>
        </w:rPr>
        <w:t xml:space="preserve"> </w:t>
      </w:r>
      <w:r w:rsidRPr="005B2E20">
        <w:rPr>
          <w:sz w:val="24"/>
          <w:szCs w:val="24"/>
        </w:rPr>
        <w:t>отмечалось. Тепло, выделяемое дугой,</w:t>
      </w:r>
    </w:p>
    <w:p w:rsidR="005B2E20" w:rsidRPr="005B2E20" w:rsidRDefault="005B2E20" w:rsidP="005B2E20">
      <w:pPr>
        <w:pStyle w:val="a5"/>
        <w:rPr>
          <w:sz w:val="24"/>
          <w:szCs w:val="24"/>
        </w:rPr>
      </w:pPr>
      <w:r w:rsidRPr="005B2E20">
        <w:rPr>
          <w:sz w:val="24"/>
          <w:szCs w:val="24"/>
        </w:rPr>
        <w:t>используется в сварке для плавления</w:t>
      </w:r>
      <w:r>
        <w:rPr>
          <w:sz w:val="24"/>
          <w:szCs w:val="24"/>
        </w:rPr>
        <w:t xml:space="preserve"> </w:t>
      </w:r>
      <w:r w:rsidRPr="005B2E20">
        <w:rPr>
          <w:sz w:val="24"/>
          <w:szCs w:val="24"/>
        </w:rPr>
        <w:t>и соединения металлических деталей.</w:t>
      </w:r>
      <w:r>
        <w:rPr>
          <w:sz w:val="24"/>
          <w:szCs w:val="24"/>
        </w:rPr>
        <w:t xml:space="preserve"> </w:t>
      </w:r>
      <w:r w:rsidRPr="005B2E20">
        <w:rPr>
          <w:sz w:val="24"/>
          <w:szCs w:val="24"/>
        </w:rPr>
        <w:t>Подача необходимого электрического</w:t>
      </w:r>
      <w:r>
        <w:rPr>
          <w:sz w:val="24"/>
          <w:szCs w:val="24"/>
        </w:rPr>
        <w:t xml:space="preserve"> </w:t>
      </w:r>
      <w:r w:rsidRPr="005B2E20">
        <w:rPr>
          <w:sz w:val="24"/>
          <w:szCs w:val="24"/>
        </w:rPr>
        <w:t>тока обеспечивается специальным</w:t>
      </w:r>
      <w:r>
        <w:rPr>
          <w:sz w:val="24"/>
          <w:szCs w:val="24"/>
        </w:rPr>
        <w:t xml:space="preserve"> </w:t>
      </w:r>
      <w:r w:rsidRPr="005B2E20">
        <w:rPr>
          <w:sz w:val="24"/>
          <w:szCs w:val="24"/>
        </w:rPr>
        <w:t xml:space="preserve">оборудованием </w:t>
      </w:r>
      <w:r>
        <w:rPr>
          <w:sz w:val="24"/>
          <w:szCs w:val="24"/>
        </w:rPr>
        <w:t>–</w:t>
      </w:r>
      <w:r w:rsidRPr="005B2E20">
        <w:rPr>
          <w:sz w:val="24"/>
          <w:szCs w:val="24"/>
        </w:rPr>
        <w:t xml:space="preserve"> сварочным</w:t>
      </w:r>
      <w:r>
        <w:rPr>
          <w:sz w:val="24"/>
          <w:szCs w:val="24"/>
        </w:rPr>
        <w:t xml:space="preserve"> </w:t>
      </w:r>
      <w:r w:rsidRPr="005B2E20">
        <w:rPr>
          <w:sz w:val="24"/>
          <w:szCs w:val="24"/>
        </w:rPr>
        <w:t>аппаратом.</w:t>
      </w:r>
    </w:p>
    <w:p w:rsidR="005B2E20" w:rsidRPr="005B2E20" w:rsidRDefault="005B2E20" w:rsidP="005B2E20">
      <w:pPr>
        <w:pStyle w:val="a5"/>
        <w:rPr>
          <w:sz w:val="24"/>
          <w:szCs w:val="24"/>
        </w:rPr>
      </w:pPr>
      <w:r w:rsidRPr="005B2E20">
        <w:rPr>
          <w:sz w:val="24"/>
          <w:szCs w:val="24"/>
        </w:rPr>
        <w:t>•</w:t>
      </w:r>
      <w:r w:rsidRPr="005B2E20">
        <w:rPr>
          <w:sz w:val="24"/>
          <w:szCs w:val="24"/>
        </w:rPr>
        <w:tab/>
        <w:t>Соедините заземляющий кабель с</w:t>
      </w:r>
      <w:r>
        <w:rPr>
          <w:sz w:val="24"/>
          <w:szCs w:val="24"/>
        </w:rPr>
        <w:t xml:space="preserve"> </w:t>
      </w:r>
      <w:r w:rsidRPr="005B2E20">
        <w:rPr>
          <w:sz w:val="24"/>
          <w:szCs w:val="24"/>
        </w:rPr>
        <w:t>отрицательным разъемом инвертора, а</w:t>
      </w:r>
      <w:r>
        <w:rPr>
          <w:sz w:val="24"/>
          <w:szCs w:val="24"/>
        </w:rPr>
        <w:t xml:space="preserve"> </w:t>
      </w:r>
    </w:p>
    <w:p w:rsidR="005B2E20" w:rsidRPr="005B2E20" w:rsidRDefault="005B2E20" w:rsidP="005B2E20">
      <w:pPr>
        <w:pStyle w:val="a5"/>
        <w:rPr>
          <w:sz w:val="24"/>
          <w:szCs w:val="24"/>
        </w:rPr>
      </w:pPr>
      <w:r w:rsidRPr="005B2E20">
        <w:rPr>
          <w:sz w:val="24"/>
          <w:szCs w:val="24"/>
        </w:rPr>
        <w:t>заготовку с заземляющей клеммой.</w:t>
      </w:r>
    </w:p>
    <w:p w:rsidR="005B2E20" w:rsidRPr="005B2E20" w:rsidRDefault="005B2E20" w:rsidP="005B2E20">
      <w:pPr>
        <w:pStyle w:val="a5"/>
        <w:rPr>
          <w:sz w:val="24"/>
          <w:szCs w:val="24"/>
        </w:rPr>
      </w:pPr>
      <w:r w:rsidRPr="005B2E20">
        <w:rPr>
          <w:sz w:val="24"/>
          <w:szCs w:val="24"/>
        </w:rPr>
        <w:t>•</w:t>
      </w:r>
      <w:r w:rsidRPr="005B2E20">
        <w:rPr>
          <w:sz w:val="24"/>
          <w:szCs w:val="24"/>
        </w:rPr>
        <w:tab/>
        <w:t>Соедините сварочный кабель с</w:t>
      </w:r>
      <w:r>
        <w:rPr>
          <w:sz w:val="24"/>
          <w:szCs w:val="24"/>
        </w:rPr>
        <w:t xml:space="preserve"> </w:t>
      </w:r>
      <w:r w:rsidRPr="005B2E20">
        <w:rPr>
          <w:sz w:val="24"/>
          <w:szCs w:val="24"/>
        </w:rPr>
        <w:t>положительным разъемом инвертора.</w:t>
      </w:r>
    </w:p>
    <w:p w:rsidR="005B2E20" w:rsidRPr="005B2E20" w:rsidRDefault="005B2E20" w:rsidP="005B2E20">
      <w:pPr>
        <w:pStyle w:val="a5"/>
        <w:rPr>
          <w:sz w:val="24"/>
          <w:szCs w:val="24"/>
        </w:rPr>
      </w:pPr>
      <w:r w:rsidRPr="005B2E20">
        <w:rPr>
          <w:sz w:val="24"/>
          <w:szCs w:val="24"/>
        </w:rPr>
        <w:t>•</w:t>
      </w:r>
      <w:r w:rsidRPr="005B2E20">
        <w:rPr>
          <w:sz w:val="24"/>
          <w:szCs w:val="24"/>
        </w:rPr>
        <w:tab/>
        <w:t>Установите сварочный ток с помощью</w:t>
      </w:r>
      <w:r>
        <w:rPr>
          <w:sz w:val="24"/>
          <w:szCs w:val="24"/>
        </w:rPr>
        <w:t xml:space="preserve"> </w:t>
      </w:r>
      <w:r w:rsidRPr="005B2E20">
        <w:rPr>
          <w:sz w:val="24"/>
          <w:szCs w:val="24"/>
        </w:rPr>
        <w:t xml:space="preserve">потенциометра, установленного </w:t>
      </w:r>
      <w:proofErr w:type="gramStart"/>
      <w:r w:rsidRPr="005B2E20">
        <w:rPr>
          <w:sz w:val="24"/>
          <w:szCs w:val="24"/>
        </w:rPr>
        <w:t>на</w:t>
      </w:r>
      <w:proofErr w:type="gramEnd"/>
    </w:p>
    <w:p w:rsidR="00C47A63" w:rsidRDefault="005B2E20" w:rsidP="005B2E20">
      <w:pPr>
        <w:pStyle w:val="a5"/>
        <w:rPr>
          <w:sz w:val="24"/>
          <w:szCs w:val="24"/>
        </w:rPr>
      </w:pPr>
      <w:r w:rsidRPr="005B2E20">
        <w:rPr>
          <w:sz w:val="24"/>
          <w:szCs w:val="24"/>
        </w:rPr>
        <w:t>передней панели. Сварочный ток</w:t>
      </w:r>
      <w:r>
        <w:rPr>
          <w:sz w:val="24"/>
          <w:szCs w:val="24"/>
        </w:rPr>
        <w:t xml:space="preserve"> </w:t>
      </w:r>
      <w:r w:rsidRPr="005B2E20">
        <w:rPr>
          <w:sz w:val="24"/>
          <w:szCs w:val="24"/>
        </w:rPr>
        <w:t>рекомендуется выбирать в соответствии</w:t>
      </w:r>
      <w:r>
        <w:rPr>
          <w:sz w:val="24"/>
          <w:szCs w:val="24"/>
        </w:rPr>
        <w:t xml:space="preserve"> </w:t>
      </w:r>
      <w:r w:rsidRPr="005B2E20">
        <w:rPr>
          <w:sz w:val="24"/>
          <w:szCs w:val="24"/>
        </w:rPr>
        <w:t>с инструкцией производителя электродов,</w:t>
      </w:r>
      <w:r>
        <w:rPr>
          <w:sz w:val="24"/>
          <w:szCs w:val="24"/>
        </w:rPr>
        <w:t xml:space="preserve"> </w:t>
      </w:r>
      <w:r w:rsidRPr="005B2E20">
        <w:rPr>
          <w:sz w:val="24"/>
          <w:szCs w:val="24"/>
        </w:rPr>
        <w:t>указанной на коробке. Нижеприведенная</w:t>
      </w:r>
      <w:r>
        <w:rPr>
          <w:sz w:val="24"/>
          <w:szCs w:val="24"/>
        </w:rPr>
        <w:t xml:space="preserve"> </w:t>
      </w:r>
      <w:r w:rsidRPr="005B2E20">
        <w:rPr>
          <w:sz w:val="24"/>
          <w:szCs w:val="24"/>
        </w:rPr>
        <w:t>информация может также оказаться</w:t>
      </w:r>
      <w:r>
        <w:rPr>
          <w:sz w:val="24"/>
          <w:szCs w:val="24"/>
        </w:rPr>
        <w:t xml:space="preserve"> </w:t>
      </w:r>
      <w:r w:rsidRPr="005B2E20">
        <w:rPr>
          <w:sz w:val="24"/>
          <w:szCs w:val="24"/>
        </w:rPr>
        <w:t>полезной:</w:t>
      </w:r>
    </w:p>
    <w:p w:rsidR="001B160F" w:rsidRDefault="001B160F" w:rsidP="005B2E20">
      <w:pPr>
        <w:pStyle w:val="a5"/>
        <w:rPr>
          <w:sz w:val="24"/>
          <w:szCs w:val="24"/>
        </w:rPr>
      </w:pPr>
    </w:p>
    <w:p w:rsidR="001B160F" w:rsidRPr="001B160F" w:rsidRDefault="001B160F" w:rsidP="005B2E20">
      <w:pPr>
        <w:pStyle w:val="a5"/>
        <w:rPr>
          <w:b/>
          <w:sz w:val="24"/>
          <w:szCs w:val="24"/>
        </w:rPr>
      </w:pPr>
      <w:r w:rsidRPr="001B160F">
        <w:rPr>
          <w:b/>
          <w:sz w:val="24"/>
          <w:szCs w:val="24"/>
        </w:rPr>
        <w:t>Сводная таблица</w:t>
      </w:r>
    </w:p>
    <w:tbl>
      <w:tblPr>
        <w:tblW w:w="0" w:type="auto"/>
        <w:tblLayout w:type="fixed"/>
        <w:tblCellMar>
          <w:left w:w="0" w:type="dxa"/>
          <w:right w:w="0" w:type="dxa"/>
        </w:tblCellMar>
        <w:tblLook w:val="0000" w:firstRow="0" w:lastRow="0" w:firstColumn="0" w:lastColumn="0" w:noHBand="0" w:noVBand="0"/>
      </w:tblPr>
      <w:tblGrid>
        <w:gridCol w:w="3691"/>
        <w:gridCol w:w="3969"/>
      </w:tblGrid>
      <w:tr w:rsidR="001B160F" w:rsidTr="001B160F">
        <w:trPr>
          <w:trHeight w:val="424"/>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260"/>
              <w:rPr>
                <w:b/>
                <w:sz w:val="24"/>
                <w:szCs w:val="24"/>
              </w:rPr>
            </w:pPr>
            <w:r w:rsidRPr="001B160F">
              <w:rPr>
                <w:b/>
                <w:sz w:val="24"/>
                <w:szCs w:val="24"/>
              </w:rPr>
              <w:t xml:space="preserve">Диаметр электрода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440"/>
              <w:rPr>
                <w:b/>
                <w:sz w:val="24"/>
                <w:szCs w:val="24"/>
              </w:rPr>
            </w:pPr>
            <w:r w:rsidRPr="001B160F">
              <w:rPr>
                <w:b/>
                <w:sz w:val="24"/>
                <w:szCs w:val="24"/>
              </w:rPr>
              <w:t>Сварочный ток</w:t>
            </w:r>
          </w:p>
        </w:tc>
      </w:tr>
      <w:tr w:rsidR="001B160F" w:rsidTr="001B160F">
        <w:trPr>
          <w:trHeight w:val="259"/>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1200"/>
              <w:rPr>
                <w:b/>
                <w:sz w:val="24"/>
                <w:szCs w:val="24"/>
              </w:rPr>
            </w:pPr>
            <w:r w:rsidRPr="001B160F">
              <w:rPr>
                <w:b/>
                <w:sz w:val="24"/>
                <w:szCs w:val="24"/>
              </w:rPr>
              <w:t>1.5mm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940"/>
              <w:rPr>
                <w:b/>
                <w:sz w:val="24"/>
                <w:szCs w:val="24"/>
              </w:rPr>
            </w:pPr>
            <w:r w:rsidRPr="001B160F">
              <w:rPr>
                <w:b/>
                <w:sz w:val="24"/>
                <w:szCs w:val="24"/>
              </w:rPr>
              <w:t>30 A -40A</w:t>
            </w:r>
          </w:p>
        </w:tc>
      </w:tr>
      <w:tr w:rsidR="001B160F" w:rsidTr="001B160F">
        <w:trPr>
          <w:trHeight w:val="278"/>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1200"/>
              <w:rPr>
                <w:b/>
                <w:sz w:val="24"/>
                <w:szCs w:val="24"/>
              </w:rPr>
            </w:pPr>
            <w:r w:rsidRPr="001B160F">
              <w:rPr>
                <w:b/>
                <w:sz w:val="24"/>
                <w:szCs w:val="24"/>
              </w:rPr>
              <w:t>2.0mm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940"/>
              <w:rPr>
                <w:b/>
                <w:sz w:val="24"/>
                <w:szCs w:val="24"/>
              </w:rPr>
            </w:pPr>
            <w:r w:rsidRPr="001B160F">
              <w:rPr>
                <w:b/>
                <w:sz w:val="24"/>
                <w:szCs w:val="24"/>
              </w:rPr>
              <w:t>50 A - 65 A</w:t>
            </w:r>
          </w:p>
        </w:tc>
      </w:tr>
      <w:tr w:rsidR="001B160F" w:rsidTr="001B160F">
        <w:trPr>
          <w:trHeight w:val="269"/>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1200"/>
              <w:rPr>
                <w:b/>
                <w:sz w:val="24"/>
                <w:szCs w:val="24"/>
              </w:rPr>
            </w:pPr>
            <w:r w:rsidRPr="001B160F">
              <w:rPr>
                <w:b/>
                <w:sz w:val="24"/>
                <w:szCs w:val="24"/>
              </w:rPr>
              <w:t>2.5mm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940"/>
              <w:rPr>
                <w:b/>
                <w:sz w:val="24"/>
                <w:szCs w:val="24"/>
              </w:rPr>
            </w:pPr>
            <w:r w:rsidRPr="001B160F">
              <w:rPr>
                <w:b/>
                <w:sz w:val="24"/>
                <w:szCs w:val="24"/>
              </w:rPr>
              <w:t>70 A - 100 A</w:t>
            </w:r>
          </w:p>
        </w:tc>
      </w:tr>
      <w:tr w:rsidR="001B160F" w:rsidTr="001B160F">
        <w:trPr>
          <w:trHeight w:val="272"/>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1200"/>
              <w:rPr>
                <w:b/>
                <w:sz w:val="24"/>
                <w:szCs w:val="24"/>
              </w:rPr>
            </w:pPr>
            <w:r w:rsidRPr="001B160F">
              <w:rPr>
                <w:b/>
                <w:sz w:val="24"/>
                <w:szCs w:val="24"/>
              </w:rPr>
              <w:t>3.25mm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940"/>
              <w:rPr>
                <w:b/>
                <w:sz w:val="24"/>
                <w:szCs w:val="24"/>
              </w:rPr>
            </w:pPr>
            <w:r w:rsidRPr="001B160F">
              <w:rPr>
                <w:b/>
                <w:sz w:val="24"/>
                <w:szCs w:val="24"/>
              </w:rPr>
              <w:t>100 A - 140 A</w:t>
            </w:r>
          </w:p>
        </w:tc>
      </w:tr>
      <w:tr w:rsidR="001B160F" w:rsidTr="001B160F">
        <w:trPr>
          <w:trHeight w:val="277"/>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1200"/>
              <w:rPr>
                <w:b/>
                <w:sz w:val="24"/>
                <w:szCs w:val="24"/>
              </w:rPr>
            </w:pPr>
            <w:r w:rsidRPr="001B160F">
              <w:rPr>
                <w:b/>
                <w:sz w:val="24"/>
                <w:szCs w:val="24"/>
              </w:rPr>
              <w:t>4.0mm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B160F" w:rsidRPr="001B160F" w:rsidRDefault="001B160F" w:rsidP="001B160F">
            <w:pPr>
              <w:pStyle w:val="80"/>
              <w:shd w:val="clear" w:color="auto" w:fill="auto"/>
              <w:spacing w:line="240" w:lineRule="auto"/>
              <w:ind w:left="940"/>
              <w:rPr>
                <w:b/>
                <w:sz w:val="24"/>
                <w:szCs w:val="24"/>
              </w:rPr>
            </w:pPr>
            <w:r w:rsidRPr="001B160F">
              <w:rPr>
                <w:b/>
                <w:sz w:val="24"/>
                <w:szCs w:val="24"/>
              </w:rPr>
              <w:t>140 A - 160 A</w:t>
            </w:r>
          </w:p>
        </w:tc>
      </w:tr>
    </w:tbl>
    <w:p w:rsidR="00BD30DB" w:rsidRDefault="00BD30DB" w:rsidP="00717DA8">
      <w:pPr>
        <w:pStyle w:val="a5"/>
        <w:rPr>
          <w:sz w:val="24"/>
          <w:szCs w:val="24"/>
        </w:rPr>
      </w:pPr>
    </w:p>
    <w:p w:rsidR="001B160F" w:rsidRPr="001B160F" w:rsidRDefault="001B160F" w:rsidP="001B160F">
      <w:pPr>
        <w:pStyle w:val="a5"/>
        <w:rPr>
          <w:sz w:val="24"/>
          <w:szCs w:val="24"/>
        </w:rPr>
      </w:pPr>
      <w:r w:rsidRPr="001B160F">
        <w:rPr>
          <w:sz w:val="24"/>
          <w:szCs w:val="24"/>
        </w:rPr>
        <w:t>-</w:t>
      </w:r>
      <w:r w:rsidRPr="001B160F">
        <w:rPr>
          <w:sz w:val="24"/>
          <w:szCs w:val="24"/>
        </w:rPr>
        <w:tab/>
        <w:t xml:space="preserve">Включите инвертор. </w:t>
      </w:r>
      <w:proofErr w:type="gramStart"/>
      <w:r w:rsidRPr="001B160F">
        <w:rPr>
          <w:sz w:val="24"/>
          <w:szCs w:val="24"/>
        </w:rPr>
        <w:t>При включении аппарата зажигаются все светодиоды на лицевой панели, по истечение 2 сек., если не обнаружены отклонения параметров питания от нормальных, все индикаторы гаснут, кроме зеленого (1) и красного (5).</w:t>
      </w:r>
      <w:proofErr w:type="gramEnd"/>
    </w:p>
    <w:p w:rsidR="001B160F" w:rsidRPr="001B160F" w:rsidRDefault="001B160F" w:rsidP="001B160F">
      <w:pPr>
        <w:pStyle w:val="a5"/>
        <w:rPr>
          <w:sz w:val="24"/>
          <w:szCs w:val="24"/>
        </w:rPr>
      </w:pPr>
      <w:r w:rsidRPr="001B160F">
        <w:rPr>
          <w:sz w:val="24"/>
          <w:szCs w:val="24"/>
        </w:rPr>
        <w:t>Зеленый светодиод (1) показывает, что параметры питающей сети в норме, а красный светодиод (5) показывает, что устройство настроено на дуговую сварку. Установить требуемый ток  с помощью ручки регулирования (8).</w:t>
      </w:r>
    </w:p>
    <w:p w:rsidR="001B160F" w:rsidRPr="001B160F" w:rsidRDefault="001B160F" w:rsidP="001B160F">
      <w:pPr>
        <w:pStyle w:val="a5"/>
        <w:rPr>
          <w:sz w:val="24"/>
          <w:szCs w:val="24"/>
        </w:rPr>
      </w:pPr>
      <w:r w:rsidRPr="001B160F">
        <w:rPr>
          <w:sz w:val="24"/>
          <w:szCs w:val="24"/>
        </w:rPr>
        <w:t>-</w:t>
      </w:r>
      <w:r w:rsidRPr="001B160F">
        <w:rPr>
          <w:sz w:val="24"/>
          <w:szCs w:val="24"/>
        </w:rPr>
        <w:tab/>
        <w:t>Наденьте на лицо защитную маску</w:t>
      </w:r>
      <w:r>
        <w:rPr>
          <w:sz w:val="24"/>
          <w:szCs w:val="24"/>
        </w:rPr>
        <w:t xml:space="preserve"> </w:t>
      </w:r>
      <w:r w:rsidRPr="001B160F">
        <w:rPr>
          <w:sz w:val="24"/>
          <w:szCs w:val="24"/>
        </w:rPr>
        <w:t>или шлем. Электродом, установленным</w:t>
      </w:r>
    </w:p>
    <w:p w:rsidR="001B160F" w:rsidRDefault="001B160F" w:rsidP="001B160F">
      <w:pPr>
        <w:pStyle w:val="a5"/>
        <w:rPr>
          <w:sz w:val="24"/>
          <w:szCs w:val="24"/>
        </w:rPr>
      </w:pPr>
      <w:r w:rsidRPr="001B160F">
        <w:rPr>
          <w:sz w:val="24"/>
          <w:szCs w:val="24"/>
        </w:rPr>
        <w:t xml:space="preserve">в </w:t>
      </w:r>
      <w:proofErr w:type="spellStart"/>
      <w:r w:rsidRPr="001B160F">
        <w:rPr>
          <w:sz w:val="24"/>
          <w:szCs w:val="24"/>
        </w:rPr>
        <w:t>электрододержателе</w:t>
      </w:r>
      <w:proofErr w:type="spellEnd"/>
      <w:r w:rsidRPr="001B160F">
        <w:rPr>
          <w:sz w:val="24"/>
          <w:szCs w:val="24"/>
        </w:rPr>
        <w:t>, прикасайтесь к</w:t>
      </w:r>
      <w:r>
        <w:rPr>
          <w:sz w:val="24"/>
          <w:szCs w:val="24"/>
        </w:rPr>
        <w:t xml:space="preserve"> </w:t>
      </w:r>
      <w:r w:rsidRPr="001B160F">
        <w:rPr>
          <w:sz w:val="24"/>
          <w:szCs w:val="24"/>
        </w:rPr>
        <w:t>заготовке до тех пор, пока не зажжется</w:t>
      </w:r>
      <w:r>
        <w:rPr>
          <w:sz w:val="24"/>
          <w:szCs w:val="24"/>
        </w:rPr>
        <w:t xml:space="preserve"> </w:t>
      </w:r>
      <w:r w:rsidRPr="001B160F">
        <w:rPr>
          <w:sz w:val="24"/>
          <w:szCs w:val="24"/>
        </w:rPr>
        <w:t>дуга (данный инвертор имеет функцию</w:t>
      </w:r>
      <w:r>
        <w:rPr>
          <w:sz w:val="24"/>
          <w:szCs w:val="24"/>
        </w:rPr>
        <w:t xml:space="preserve"> </w:t>
      </w:r>
      <w:r w:rsidRPr="001B160F">
        <w:rPr>
          <w:sz w:val="24"/>
          <w:szCs w:val="24"/>
        </w:rPr>
        <w:t>«быстрого старта» для обеспечения</w:t>
      </w:r>
      <w:r>
        <w:rPr>
          <w:sz w:val="24"/>
          <w:szCs w:val="24"/>
        </w:rPr>
        <w:t xml:space="preserve"> </w:t>
      </w:r>
      <w:r w:rsidRPr="001B160F">
        <w:rPr>
          <w:sz w:val="24"/>
          <w:szCs w:val="24"/>
        </w:rPr>
        <w:t>легкого зажигания дуги).</w:t>
      </w:r>
      <w:r>
        <w:rPr>
          <w:sz w:val="24"/>
          <w:szCs w:val="24"/>
        </w:rPr>
        <w:t xml:space="preserve"> </w:t>
      </w:r>
    </w:p>
    <w:p w:rsidR="001B160F" w:rsidRPr="001B160F" w:rsidRDefault="001B160F" w:rsidP="001B160F">
      <w:pPr>
        <w:pStyle w:val="a5"/>
        <w:rPr>
          <w:sz w:val="24"/>
          <w:szCs w:val="24"/>
        </w:rPr>
      </w:pPr>
      <w:r w:rsidRPr="001B160F">
        <w:rPr>
          <w:sz w:val="24"/>
          <w:szCs w:val="24"/>
        </w:rPr>
        <w:t>Не стучите электродом по металлу,</w:t>
      </w:r>
      <w:r>
        <w:rPr>
          <w:sz w:val="24"/>
          <w:szCs w:val="24"/>
        </w:rPr>
        <w:t xml:space="preserve"> </w:t>
      </w:r>
      <w:r w:rsidRPr="001B160F">
        <w:rPr>
          <w:sz w:val="24"/>
          <w:szCs w:val="24"/>
        </w:rPr>
        <w:t>поскольку это может испортить</w:t>
      </w:r>
      <w:r>
        <w:rPr>
          <w:sz w:val="24"/>
          <w:szCs w:val="24"/>
        </w:rPr>
        <w:t xml:space="preserve"> </w:t>
      </w:r>
      <w:r w:rsidRPr="001B160F">
        <w:rPr>
          <w:sz w:val="24"/>
          <w:szCs w:val="24"/>
        </w:rPr>
        <w:t>покрытие и осложнить зажигание дуги.</w:t>
      </w:r>
    </w:p>
    <w:p w:rsidR="001B160F" w:rsidRPr="001B160F" w:rsidRDefault="001B160F" w:rsidP="001B160F">
      <w:pPr>
        <w:pStyle w:val="a5"/>
        <w:rPr>
          <w:sz w:val="24"/>
          <w:szCs w:val="24"/>
        </w:rPr>
      </w:pPr>
      <w:r w:rsidRPr="001B160F">
        <w:rPr>
          <w:sz w:val="24"/>
          <w:szCs w:val="24"/>
        </w:rPr>
        <w:t>-</w:t>
      </w:r>
      <w:r w:rsidRPr="001B160F">
        <w:rPr>
          <w:sz w:val="24"/>
          <w:szCs w:val="24"/>
        </w:rPr>
        <w:tab/>
        <w:t>После зажигания дуги подайте</w:t>
      </w:r>
      <w:r>
        <w:rPr>
          <w:sz w:val="24"/>
          <w:szCs w:val="24"/>
        </w:rPr>
        <w:t xml:space="preserve"> </w:t>
      </w:r>
      <w:r w:rsidRPr="001B160F">
        <w:rPr>
          <w:sz w:val="24"/>
          <w:szCs w:val="24"/>
        </w:rPr>
        <w:t>электрод в сварочную ванну под углом</w:t>
      </w:r>
      <w:r>
        <w:rPr>
          <w:sz w:val="24"/>
          <w:szCs w:val="24"/>
        </w:rPr>
        <w:t xml:space="preserve"> </w:t>
      </w:r>
      <w:r w:rsidRPr="001B160F">
        <w:rPr>
          <w:sz w:val="24"/>
          <w:szCs w:val="24"/>
        </w:rPr>
        <w:t>60°, продвигаясь слева на право, чтобы</w:t>
      </w:r>
      <w:r>
        <w:rPr>
          <w:sz w:val="24"/>
          <w:szCs w:val="24"/>
        </w:rPr>
        <w:t xml:space="preserve"> </w:t>
      </w:r>
      <w:r w:rsidRPr="001B160F">
        <w:rPr>
          <w:sz w:val="24"/>
          <w:szCs w:val="24"/>
        </w:rPr>
        <w:t>визуально контролировать сварочный</w:t>
      </w:r>
      <w:r>
        <w:rPr>
          <w:sz w:val="24"/>
          <w:szCs w:val="24"/>
        </w:rPr>
        <w:t xml:space="preserve"> </w:t>
      </w:r>
      <w:r w:rsidRPr="001B160F">
        <w:rPr>
          <w:sz w:val="24"/>
          <w:szCs w:val="24"/>
        </w:rPr>
        <w:t>процесс. Длину сварочной дуги можно</w:t>
      </w:r>
      <w:r>
        <w:rPr>
          <w:sz w:val="24"/>
          <w:szCs w:val="24"/>
        </w:rPr>
        <w:t xml:space="preserve"> </w:t>
      </w:r>
      <w:r w:rsidRPr="001B160F">
        <w:rPr>
          <w:sz w:val="24"/>
          <w:szCs w:val="24"/>
        </w:rPr>
        <w:t>изменять при помощи поднятия или</w:t>
      </w:r>
      <w:r>
        <w:rPr>
          <w:sz w:val="24"/>
          <w:szCs w:val="24"/>
        </w:rPr>
        <w:t xml:space="preserve"> </w:t>
      </w:r>
      <w:r w:rsidRPr="001B160F">
        <w:rPr>
          <w:sz w:val="24"/>
          <w:szCs w:val="24"/>
        </w:rPr>
        <w:t>опускания электрода. Изменение угла</w:t>
      </w:r>
      <w:r>
        <w:rPr>
          <w:sz w:val="24"/>
          <w:szCs w:val="24"/>
        </w:rPr>
        <w:t xml:space="preserve"> </w:t>
      </w:r>
      <w:r w:rsidRPr="001B160F">
        <w:rPr>
          <w:sz w:val="24"/>
          <w:szCs w:val="24"/>
        </w:rPr>
        <w:t>наклона сварки увеличивает размер</w:t>
      </w:r>
      <w:r>
        <w:rPr>
          <w:sz w:val="24"/>
          <w:szCs w:val="24"/>
        </w:rPr>
        <w:t xml:space="preserve"> </w:t>
      </w:r>
      <w:r w:rsidRPr="001B160F">
        <w:rPr>
          <w:sz w:val="24"/>
          <w:szCs w:val="24"/>
        </w:rPr>
        <w:t>сварочной ванны, вследствие чего</w:t>
      </w:r>
    </w:p>
    <w:p w:rsidR="001B160F" w:rsidRPr="001B160F" w:rsidRDefault="001B160F" w:rsidP="001B160F">
      <w:pPr>
        <w:pStyle w:val="a5"/>
        <w:rPr>
          <w:sz w:val="24"/>
          <w:szCs w:val="24"/>
        </w:rPr>
      </w:pPr>
      <w:r w:rsidRPr="001B160F">
        <w:rPr>
          <w:sz w:val="24"/>
          <w:szCs w:val="24"/>
        </w:rPr>
        <w:t>изменяется количество шлака</w:t>
      </w:r>
      <w:r>
        <w:rPr>
          <w:sz w:val="24"/>
          <w:szCs w:val="24"/>
        </w:rPr>
        <w:t xml:space="preserve"> </w:t>
      </w:r>
      <w:r w:rsidRPr="001B160F">
        <w:rPr>
          <w:sz w:val="24"/>
          <w:szCs w:val="24"/>
        </w:rPr>
        <w:t>всплывающего на поверхность.</w:t>
      </w:r>
    </w:p>
    <w:p w:rsidR="001B160F" w:rsidRDefault="001B160F" w:rsidP="001B160F">
      <w:pPr>
        <w:pStyle w:val="a5"/>
        <w:rPr>
          <w:sz w:val="24"/>
          <w:szCs w:val="24"/>
        </w:rPr>
      </w:pPr>
      <w:r w:rsidRPr="001B160F">
        <w:rPr>
          <w:sz w:val="24"/>
          <w:szCs w:val="24"/>
        </w:rPr>
        <w:t>• По окончании сварки дайте шлаку</w:t>
      </w:r>
      <w:r>
        <w:rPr>
          <w:sz w:val="24"/>
          <w:szCs w:val="24"/>
        </w:rPr>
        <w:t xml:space="preserve">  </w:t>
      </w:r>
      <w:r w:rsidRPr="001B160F">
        <w:rPr>
          <w:sz w:val="24"/>
          <w:szCs w:val="24"/>
        </w:rPr>
        <w:t>остыть, а потом удалите его с помощью</w:t>
      </w:r>
      <w:r>
        <w:rPr>
          <w:sz w:val="24"/>
          <w:szCs w:val="24"/>
        </w:rPr>
        <w:t xml:space="preserve"> </w:t>
      </w:r>
      <w:r w:rsidRPr="001B160F">
        <w:rPr>
          <w:sz w:val="24"/>
          <w:szCs w:val="24"/>
        </w:rPr>
        <w:t>обрубочного молотка.</w:t>
      </w:r>
    </w:p>
    <w:p w:rsidR="001B160F" w:rsidRPr="001B160F" w:rsidRDefault="001B160F" w:rsidP="001B160F">
      <w:pPr>
        <w:pStyle w:val="a5"/>
        <w:rPr>
          <w:b/>
          <w:bCs/>
          <w:sz w:val="24"/>
          <w:szCs w:val="24"/>
        </w:rPr>
      </w:pPr>
      <w:r w:rsidRPr="001B160F">
        <w:rPr>
          <w:b/>
          <w:bCs/>
          <w:sz w:val="24"/>
          <w:szCs w:val="24"/>
        </w:rPr>
        <w:t>Предупреждение!</w:t>
      </w:r>
    </w:p>
    <w:p w:rsidR="001B160F" w:rsidRPr="001B160F" w:rsidRDefault="001B160F" w:rsidP="001B160F">
      <w:pPr>
        <w:pStyle w:val="a5"/>
        <w:rPr>
          <w:b/>
          <w:bCs/>
          <w:sz w:val="24"/>
          <w:szCs w:val="24"/>
        </w:rPr>
      </w:pPr>
      <w:r w:rsidRPr="001B160F">
        <w:rPr>
          <w:b/>
          <w:bCs/>
          <w:sz w:val="24"/>
          <w:szCs w:val="24"/>
        </w:rPr>
        <w:t>При удалении шлака обрубочным</w:t>
      </w:r>
      <w:r>
        <w:rPr>
          <w:b/>
          <w:bCs/>
          <w:sz w:val="24"/>
          <w:szCs w:val="24"/>
        </w:rPr>
        <w:t xml:space="preserve">  </w:t>
      </w:r>
      <w:r w:rsidRPr="001B160F">
        <w:rPr>
          <w:b/>
          <w:bCs/>
          <w:sz w:val="24"/>
          <w:szCs w:val="24"/>
        </w:rPr>
        <w:t>молотком наденьте защитные очки,</w:t>
      </w:r>
      <w:r>
        <w:rPr>
          <w:b/>
          <w:bCs/>
          <w:sz w:val="24"/>
          <w:szCs w:val="24"/>
        </w:rPr>
        <w:t xml:space="preserve"> </w:t>
      </w:r>
      <w:r w:rsidRPr="001B160F">
        <w:rPr>
          <w:b/>
          <w:bCs/>
          <w:sz w:val="24"/>
          <w:szCs w:val="24"/>
        </w:rPr>
        <w:t>чтобы предотвратить повреждения</w:t>
      </w:r>
      <w:r>
        <w:rPr>
          <w:b/>
          <w:bCs/>
          <w:sz w:val="24"/>
          <w:szCs w:val="24"/>
        </w:rPr>
        <w:t xml:space="preserve"> </w:t>
      </w:r>
      <w:r w:rsidRPr="001B160F">
        <w:rPr>
          <w:b/>
          <w:bCs/>
          <w:sz w:val="24"/>
          <w:szCs w:val="24"/>
        </w:rPr>
        <w:t>глаз.</w:t>
      </w:r>
    </w:p>
    <w:p w:rsidR="001B160F" w:rsidRPr="001B160F" w:rsidRDefault="001B160F" w:rsidP="001B160F">
      <w:pPr>
        <w:pStyle w:val="a5"/>
        <w:rPr>
          <w:b/>
          <w:bCs/>
          <w:sz w:val="24"/>
          <w:szCs w:val="24"/>
        </w:rPr>
      </w:pPr>
      <w:r w:rsidRPr="001B160F">
        <w:rPr>
          <w:b/>
          <w:bCs/>
          <w:sz w:val="24"/>
          <w:szCs w:val="24"/>
        </w:rPr>
        <w:t>Предупреждение!</w:t>
      </w:r>
    </w:p>
    <w:p w:rsidR="001B160F" w:rsidRDefault="001B160F" w:rsidP="001B160F">
      <w:pPr>
        <w:pStyle w:val="a5"/>
        <w:rPr>
          <w:b/>
          <w:bCs/>
          <w:sz w:val="24"/>
          <w:szCs w:val="24"/>
        </w:rPr>
      </w:pPr>
      <w:r w:rsidRPr="001B160F">
        <w:rPr>
          <w:b/>
          <w:bCs/>
          <w:sz w:val="24"/>
          <w:szCs w:val="24"/>
        </w:rPr>
        <w:t>Грязная заготовка, плохое соединение</w:t>
      </w:r>
      <w:r>
        <w:rPr>
          <w:b/>
          <w:bCs/>
          <w:sz w:val="24"/>
          <w:szCs w:val="24"/>
        </w:rPr>
        <w:t xml:space="preserve">  </w:t>
      </w:r>
      <w:r w:rsidRPr="001B160F">
        <w:rPr>
          <w:b/>
          <w:bCs/>
          <w:sz w:val="24"/>
          <w:szCs w:val="24"/>
        </w:rPr>
        <w:t>между заземляющим кабелем и</w:t>
      </w:r>
      <w:r>
        <w:rPr>
          <w:b/>
          <w:bCs/>
          <w:sz w:val="24"/>
          <w:szCs w:val="24"/>
        </w:rPr>
        <w:t xml:space="preserve"> </w:t>
      </w:r>
      <w:r w:rsidRPr="001B160F">
        <w:rPr>
          <w:b/>
          <w:bCs/>
          <w:sz w:val="24"/>
          <w:szCs w:val="24"/>
        </w:rPr>
        <w:t>заготовкой, плохо закрепленный</w:t>
      </w:r>
      <w:r>
        <w:rPr>
          <w:b/>
          <w:bCs/>
          <w:sz w:val="24"/>
          <w:szCs w:val="24"/>
        </w:rPr>
        <w:t xml:space="preserve"> </w:t>
      </w:r>
      <w:r w:rsidRPr="001B160F">
        <w:rPr>
          <w:b/>
          <w:bCs/>
          <w:sz w:val="24"/>
          <w:szCs w:val="24"/>
        </w:rPr>
        <w:t xml:space="preserve">электрод в </w:t>
      </w:r>
      <w:proofErr w:type="spellStart"/>
      <w:r w:rsidRPr="001B160F">
        <w:rPr>
          <w:b/>
          <w:bCs/>
          <w:sz w:val="24"/>
          <w:szCs w:val="24"/>
        </w:rPr>
        <w:t>электрододержателе</w:t>
      </w:r>
      <w:proofErr w:type="spellEnd"/>
      <w:r w:rsidRPr="001B160F">
        <w:rPr>
          <w:b/>
          <w:bCs/>
          <w:sz w:val="24"/>
          <w:szCs w:val="24"/>
        </w:rPr>
        <w:t xml:space="preserve"> могут</w:t>
      </w:r>
      <w:r>
        <w:rPr>
          <w:b/>
          <w:bCs/>
          <w:sz w:val="24"/>
          <w:szCs w:val="24"/>
        </w:rPr>
        <w:t xml:space="preserve"> </w:t>
      </w:r>
      <w:r w:rsidRPr="001B160F">
        <w:rPr>
          <w:b/>
          <w:bCs/>
          <w:sz w:val="24"/>
          <w:szCs w:val="24"/>
        </w:rPr>
        <w:t>стать причиной проблем с зажиганием</w:t>
      </w:r>
      <w:r>
        <w:rPr>
          <w:b/>
          <w:bCs/>
          <w:sz w:val="24"/>
          <w:szCs w:val="24"/>
        </w:rPr>
        <w:t xml:space="preserve"> </w:t>
      </w:r>
      <w:r w:rsidRPr="001B160F">
        <w:rPr>
          <w:b/>
          <w:bCs/>
          <w:sz w:val="24"/>
          <w:szCs w:val="24"/>
        </w:rPr>
        <w:t>дуги.</w:t>
      </w:r>
    </w:p>
    <w:p w:rsidR="001B160F" w:rsidRDefault="001B160F" w:rsidP="001B160F">
      <w:pPr>
        <w:pStyle w:val="a5"/>
        <w:rPr>
          <w:b/>
          <w:bCs/>
          <w:sz w:val="24"/>
          <w:szCs w:val="24"/>
        </w:rPr>
      </w:pPr>
    </w:p>
    <w:p w:rsidR="001B160F" w:rsidRPr="001B160F" w:rsidRDefault="001B160F" w:rsidP="001B160F">
      <w:pPr>
        <w:pStyle w:val="a5"/>
        <w:rPr>
          <w:b/>
          <w:bCs/>
          <w:sz w:val="24"/>
          <w:szCs w:val="24"/>
        </w:rPr>
      </w:pPr>
      <w:r w:rsidRPr="001B160F">
        <w:rPr>
          <w:b/>
          <w:bCs/>
          <w:sz w:val="24"/>
          <w:szCs w:val="24"/>
        </w:rPr>
        <w:t>7.0 КАЧЕСТВО СВАРКИ</w:t>
      </w:r>
    </w:p>
    <w:p w:rsidR="001B160F" w:rsidRPr="001B160F" w:rsidRDefault="001B160F" w:rsidP="001B160F">
      <w:pPr>
        <w:pStyle w:val="a5"/>
        <w:rPr>
          <w:bCs/>
          <w:sz w:val="24"/>
          <w:szCs w:val="24"/>
        </w:rPr>
      </w:pPr>
      <w:r w:rsidRPr="001B160F">
        <w:rPr>
          <w:bCs/>
          <w:sz w:val="24"/>
          <w:szCs w:val="24"/>
        </w:rPr>
        <w:t>Качество сварки зависит в основном</w:t>
      </w:r>
      <w:r>
        <w:rPr>
          <w:bCs/>
          <w:sz w:val="24"/>
          <w:szCs w:val="24"/>
        </w:rPr>
        <w:t xml:space="preserve"> </w:t>
      </w:r>
      <w:r w:rsidRPr="001B160F">
        <w:rPr>
          <w:bCs/>
          <w:sz w:val="24"/>
          <w:szCs w:val="24"/>
        </w:rPr>
        <w:t>от опыта рабочего, от вида сварки и от</w:t>
      </w:r>
      <w:r>
        <w:rPr>
          <w:bCs/>
          <w:sz w:val="24"/>
          <w:szCs w:val="24"/>
        </w:rPr>
        <w:t xml:space="preserve"> </w:t>
      </w:r>
      <w:r w:rsidRPr="001B160F">
        <w:rPr>
          <w:bCs/>
          <w:sz w:val="24"/>
          <w:szCs w:val="24"/>
        </w:rPr>
        <w:t>качества электрода, поэтому выбирайте</w:t>
      </w:r>
      <w:r>
        <w:rPr>
          <w:bCs/>
          <w:sz w:val="24"/>
          <w:szCs w:val="24"/>
        </w:rPr>
        <w:t xml:space="preserve"> </w:t>
      </w:r>
      <w:r w:rsidRPr="001B160F">
        <w:rPr>
          <w:bCs/>
          <w:sz w:val="24"/>
          <w:szCs w:val="24"/>
        </w:rPr>
        <w:t>подходящий электрод до того, как</w:t>
      </w:r>
      <w:r>
        <w:rPr>
          <w:bCs/>
          <w:sz w:val="24"/>
          <w:szCs w:val="24"/>
        </w:rPr>
        <w:t xml:space="preserve"> </w:t>
      </w:r>
      <w:r w:rsidRPr="001B160F">
        <w:rPr>
          <w:bCs/>
          <w:sz w:val="24"/>
          <w:szCs w:val="24"/>
        </w:rPr>
        <w:t>приступите к сварке, учитывая толщину и</w:t>
      </w:r>
      <w:r>
        <w:rPr>
          <w:bCs/>
          <w:sz w:val="24"/>
          <w:szCs w:val="24"/>
        </w:rPr>
        <w:t xml:space="preserve"> </w:t>
      </w:r>
      <w:r w:rsidRPr="001B160F">
        <w:rPr>
          <w:bCs/>
          <w:sz w:val="24"/>
          <w:szCs w:val="24"/>
        </w:rPr>
        <w:t>состав свариваемых металлов.</w:t>
      </w:r>
      <w:r>
        <w:rPr>
          <w:bCs/>
          <w:sz w:val="24"/>
          <w:szCs w:val="24"/>
        </w:rPr>
        <w:t xml:space="preserve"> </w:t>
      </w:r>
      <w:r w:rsidRPr="001B160F">
        <w:rPr>
          <w:bCs/>
          <w:sz w:val="24"/>
          <w:szCs w:val="24"/>
        </w:rPr>
        <w:t>Регулировка сварочного тока.</w:t>
      </w:r>
    </w:p>
    <w:p w:rsidR="001B160F" w:rsidRPr="001B160F" w:rsidRDefault="001B160F" w:rsidP="001B160F">
      <w:pPr>
        <w:pStyle w:val="a5"/>
        <w:rPr>
          <w:bCs/>
          <w:sz w:val="24"/>
          <w:szCs w:val="24"/>
        </w:rPr>
      </w:pPr>
      <w:r w:rsidRPr="001B160F">
        <w:rPr>
          <w:bCs/>
          <w:sz w:val="24"/>
          <w:szCs w:val="24"/>
        </w:rPr>
        <w:t>В случае</w:t>
      </w:r>
      <w:proofErr w:type="gramStart"/>
      <w:r w:rsidRPr="001B160F">
        <w:rPr>
          <w:bCs/>
          <w:sz w:val="24"/>
          <w:szCs w:val="24"/>
        </w:rPr>
        <w:t>,</w:t>
      </w:r>
      <w:proofErr w:type="gramEnd"/>
      <w:r w:rsidRPr="001B160F">
        <w:rPr>
          <w:bCs/>
          <w:sz w:val="24"/>
          <w:szCs w:val="24"/>
        </w:rPr>
        <w:t xml:space="preserve"> если ток слишком высокий, то</w:t>
      </w:r>
      <w:r>
        <w:rPr>
          <w:bCs/>
          <w:sz w:val="24"/>
          <w:szCs w:val="24"/>
        </w:rPr>
        <w:t xml:space="preserve"> </w:t>
      </w:r>
      <w:r w:rsidRPr="001B160F">
        <w:rPr>
          <w:bCs/>
          <w:sz w:val="24"/>
          <w:szCs w:val="24"/>
        </w:rPr>
        <w:t>электрод быстро сгорает; при этом шов</w:t>
      </w:r>
    </w:p>
    <w:p w:rsidR="001B160F" w:rsidRPr="001B160F" w:rsidRDefault="001B160F" w:rsidP="001B160F">
      <w:pPr>
        <w:pStyle w:val="a5"/>
        <w:rPr>
          <w:bCs/>
          <w:sz w:val="24"/>
          <w:szCs w:val="24"/>
        </w:rPr>
      </w:pPr>
      <w:r w:rsidRPr="001B160F">
        <w:rPr>
          <w:bCs/>
          <w:sz w:val="24"/>
          <w:szCs w:val="24"/>
        </w:rPr>
        <w:t xml:space="preserve">получается </w:t>
      </w:r>
      <w:proofErr w:type="gramStart"/>
      <w:r w:rsidRPr="001B160F">
        <w:rPr>
          <w:bCs/>
          <w:sz w:val="24"/>
          <w:szCs w:val="24"/>
        </w:rPr>
        <w:t>широкий</w:t>
      </w:r>
      <w:proofErr w:type="gramEnd"/>
      <w:r w:rsidRPr="001B160F">
        <w:rPr>
          <w:bCs/>
          <w:sz w:val="24"/>
          <w:szCs w:val="24"/>
        </w:rPr>
        <w:t xml:space="preserve"> и неровный. Если ток</w:t>
      </w:r>
      <w:r>
        <w:rPr>
          <w:bCs/>
          <w:sz w:val="24"/>
          <w:szCs w:val="24"/>
        </w:rPr>
        <w:t xml:space="preserve"> </w:t>
      </w:r>
      <w:r w:rsidRPr="001B160F">
        <w:rPr>
          <w:bCs/>
          <w:sz w:val="24"/>
          <w:szCs w:val="24"/>
        </w:rPr>
        <w:t>слишком низкий, то мощность маленькая</w:t>
      </w:r>
    </w:p>
    <w:p w:rsidR="001B160F" w:rsidRPr="001B160F" w:rsidRDefault="001B160F" w:rsidP="001B160F">
      <w:pPr>
        <w:pStyle w:val="a5"/>
        <w:rPr>
          <w:bCs/>
          <w:sz w:val="24"/>
          <w:szCs w:val="24"/>
        </w:rPr>
      </w:pPr>
      <w:r w:rsidRPr="001B160F">
        <w:rPr>
          <w:bCs/>
          <w:sz w:val="24"/>
          <w:szCs w:val="24"/>
        </w:rPr>
        <w:t>и шов получается узкий и неровный.</w:t>
      </w:r>
      <w:r>
        <w:rPr>
          <w:bCs/>
          <w:sz w:val="24"/>
          <w:szCs w:val="24"/>
        </w:rPr>
        <w:t xml:space="preserve"> </w:t>
      </w:r>
      <w:r w:rsidRPr="001B160F">
        <w:rPr>
          <w:bCs/>
          <w:sz w:val="24"/>
          <w:szCs w:val="24"/>
        </w:rPr>
        <w:t>Длина сварочной дуги.</w:t>
      </w:r>
      <w:r>
        <w:rPr>
          <w:bCs/>
          <w:sz w:val="24"/>
          <w:szCs w:val="24"/>
        </w:rPr>
        <w:t xml:space="preserve"> </w:t>
      </w:r>
      <w:r w:rsidRPr="001B160F">
        <w:rPr>
          <w:bCs/>
          <w:sz w:val="24"/>
          <w:szCs w:val="24"/>
        </w:rPr>
        <w:t>Слишком длинная сварочная дуга</w:t>
      </w:r>
      <w:r>
        <w:rPr>
          <w:bCs/>
          <w:sz w:val="24"/>
          <w:szCs w:val="24"/>
        </w:rPr>
        <w:t xml:space="preserve"> </w:t>
      </w:r>
      <w:r w:rsidRPr="001B160F">
        <w:rPr>
          <w:bCs/>
          <w:sz w:val="24"/>
          <w:szCs w:val="24"/>
        </w:rPr>
        <w:t>вызывает искры и слабое плавление</w:t>
      </w:r>
      <w:r>
        <w:rPr>
          <w:bCs/>
          <w:sz w:val="24"/>
          <w:szCs w:val="24"/>
        </w:rPr>
        <w:t xml:space="preserve"> </w:t>
      </w:r>
      <w:r w:rsidRPr="001B160F">
        <w:rPr>
          <w:bCs/>
          <w:sz w:val="24"/>
          <w:szCs w:val="24"/>
        </w:rPr>
        <w:t xml:space="preserve">обрабатываемого металла; </w:t>
      </w:r>
      <w:proofErr w:type="gramStart"/>
      <w:r w:rsidRPr="001B160F">
        <w:rPr>
          <w:bCs/>
          <w:sz w:val="24"/>
          <w:szCs w:val="24"/>
        </w:rPr>
        <w:t>при</w:t>
      </w:r>
      <w:proofErr w:type="gramEnd"/>
      <w:r w:rsidRPr="001B160F">
        <w:rPr>
          <w:bCs/>
          <w:sz w:val="24"/>
          <w:szCs w:val="24"/>
        </w:rPr>
        <w:t xml:space="preserve"> слишком</w:t>
      </w:r>
    </w:p>
    <w:p w:rsidR="001B160F" w:rsidRPr="001B160F" w:rsidRDefault="001B160F" w:rsidP="001B160F">
      <w:pPr>
        <w:pStyle w:val="a5"/>
        <w:rPr>
          <w:bCs/>
          <w:sz w:val="24"/>
          <w:szCs w:val="24"/>
        </w:rPr>
      </w:pPr>
      <w:r w:rsidRPr="001B160F">
        <w:rPr>
          <w:bCs/>
          <w:sz w:val="24"/>
          <w:szCs w:val="24"/>
        </w:rPr>
        <w:t>короткой дуге электрод прилипает к</w:t>
      </w:r>
      <w:r>
        <w:rPr>
          <w:bCs/>
          <w:sz w:val="24"/>
          <w:szCs w:val="24"/>
        </w:rPr>
        <w:t xml:space="preserve"> </w:t>
      </w:r>
      <w:r w:rsidRPr="001B160F">
        <w:rPr>
          <w:bCs/>
          <w:sz w:val="24"/>
          <w:szCs w:val="24"/>
        </w:rPr>
        <w:t>металлу.</w:t>
      </w:r>
      <w:r>
        <w:rPr>
          <w:bCs/>
          <w:sz w:val="24"/>
          <w:szCs w:val="24"/>
        </w:rPr>
        <w:t xml:space="preserve"> </w:t>
      </w:r>
      <w:r w:rsidRPr="001B160F">
        <w:rPr>
          <w:bCs/>
          <w:sz w:val="24"/>
          <w:szCs w:val="24"/>
        </w:rPr>
        <w:t>Регулировка скорости сварки.</w:t>
      </w:r>
      <w:r>
        <w:rPr>
          <w:bCs/>
          <w:sz w:val="24"/>
          <w:szCs w:val="24"/>
        </w:rPr>
        <w:t xml:space="preserve"> </w:t>
      </w:r>
      <w:r w:rsidRPr="001B160F">
        <w:rPr>
          <w:bCs/>
          <w:sz w:val="24"/>
          <w:szCs w:val="24"/>
        </w:rPr>
        <w:t>При правильном выборе скорости сварки</w:t>
      </w:r>
      <w:r>
        <w:rPr>
          <w:bCs/>
          <w:sz w:val="24"/>
          <w:szCs w:val="24"/>
        </w:rPr>
        <w:t xml:space="preserve"> </w:t>
      </w:r>
      <w:r w:rsidRPr="001B160F">
        <w:rPr>
          <w:bCs/>
          <w:sz w:val="24"/>
          <w:szCs w:val="24"/>
        </w:rPr>
        <w:t>шов получается необходимой ширины без</w:t>
      </w:r>
      <w:r w:rsidR="00E3508C" w:rsidRPr="00E3508C">
        <w:rPr>
          <w:bCs/>
          <w:sz w:val="24"/>
          <w:szCs w:val="24"/>
        </w:rPr>
        <w:t xml:space="preserve"> </w:t>
      </w:r>
      <w:r w:rsidRPr="001B160F">
        <w:rPr>
          <w:bCs/>
          <w:sz w:val="24"/>
          <w:szCs w:val="24"/>
        </w:rPr>
        <w:t>деформаций и кратеров.</w:t>
      </w:r>
    </w:p>
    <w:p w:rsidR="001B160F" w:rsidRPr="001B160F" w:rsidRDefault="001B160F" w:rsidP="001B160F">
      <w:pPr>
        <w:pStyle w:val="a5"/>
        <w:rPr>
          <w:b/>
          <w:sz w:val="28"/>
          <w:szCs w:val="28"/>
        </w:rPr>
      </w:pPr>
      <w:r w:rsidRPr="001B160F">
        <w:rPr>
          <w:b/>
          <w:sz w:val="28"/>
          <w:szCs w:val="28"/>
        </w:rPr>
        <w:lastRenderedPageBreak/>
        <w:t>8.0 СВАРКА ВОЛЬФРАМОВЫМ</w:t>
      </w:r>
      <w:r>
        <w:rPr>
          <w:b/>
          <w:sz w:val="28"/>
          <w:szCs w:val="28"/>
        </w:rPr>
        <w:t xml:space="preserve"> </w:t>
      </w:r>
      <w:r w:rsidRPr="001B160F">
        <w:rPr>
          <w:b/>
          <w:sz w:val="28"/>
          <w:szCs w:val="28"/>
        </w:rPr>
        <w:t xml:space="preserve">ЭЛЕКТРОДОМ </w:t>
      </w:r>
      <w:r>
        <w:rPr>
          <w:b/>
          <w:sz w:val="28"/>
          <w:szCs w:val="28"/>
        </w:rPr>
        <w:t>В</w:t>
      </w:r>
      <w:r w:rsidRPr="001B160F">
        <w:rPr>
          <w:b/>
          <w:sz w:val="28"/>
          <w:szCs w:val="28"/>
        </w:rPr>
        <w:t xml:space="preserve"> ИНЕРТНОМ ГАЗЕ -</w:t>
      </w:r>
    </w:p>
    <w:p w:rsidR="001B160F" w:rsidRPr="001B160F" w:rsidRDefault="001B160F" w:rsidP="001B160F">
      <w:pPr>
        <w:pStyle w:val="a5"/>
        <w:rPr>
          <w:b/>
          <w:sz w:val="28"/>
          <w:szCs w:val="28"/>
        </w:rPr>
      </w:pPr>
      <w:r w:rsidRPr="001B160F">
        <w:rPr>
          <w:b/>
          <w:sz w:val="28"/>
          <w:szCs w:val="28"/>
        </w:rPr>
        <w:t>СВАРКА TIG</w:t>
      </w:r>
    </w:p>
    <w:p w:rsidR="001B160F" w:rsidRDefault="001B160F" w:rsidP="001B160F">
      <w:pPr>
        <w:pStyle w:val="a5"/>
        <w:rPr>
          <w:sz w:val="24"/>
          <w:szCs w:val="24"/>
        </w:rPr>
      </w:pPr>
      <w:r w:rsidRPr="001B160F">
        <w:rPr>
          <w:sz w:val="24"/>
          <w:szCs w:val="24"/>
        </w:rPr>
        <w:t>При сварке вольфрамовым электродом</w:t>
      </w:r>
      <w:r>
        <w:rPr>
          <w:sz w:val="24"/>
          <w:szCs w:val="24"/>
        </w:rPr>
        <w:t xml:space="preserve"> </w:t>
      </w:r>
      <w:r w:rsidRPr="001B160F">
        <w:rPr>
          <w:sz w:val="24"/>
          <w:szCs w:val="24"/>
        </w:rPr>
        <w:t>в инертном газе электрическая дуга</w:t>
      </w:r>
      <w:r>
        <w:rPr>
          <w:sz w:val="24"/>
          <w:szCs w:val="24"/>
        </w:rPr>
        <w:t xml:space="preserve"> </w:t>
      </w:r>
      <w:r w:rsidRPr="001B160F">
        <w:rPr>
          <w:sz w:val="24"/>
          <w:szCs w:val="24"/>
        </w:rPr>
        <w:t>зажигается между вольфрамовым</w:t>
      </w:r>
      <w:r>
        <w:rPr>
          <w:sz w:val="24"/>
          <w:szCs w:val="24"/>
        </w:rPr>
        <w:t xml:space="preserve"> </w:t>
      </w:r>
      <w:r w:rsidRPr="001B160F">
        <w:rPr>
          <w:sz w:val="24"/>
          <w:szCs w:val="24"/>
        </w:rPr>
        <w:t>электродом горелки и поверхностью</w:t>
      </w:r>
      <w:r>
        <w:rPr>
          <w:sz w:val="24"/>
          <w:szCs w:val="24"/>
        </w:rPr>
        <w:t xml:space="preserve"> </w:t>
      </w:r>
      <w:r w:rsidRPr="001B160F">
        <w:rPr>
          <w:sz w:val="24"/>
          <w:szCs w:val="24"/>
        </w:rPr>
        <w:t>заготовки.</w:t>
      </w:r>
    </w:p>
    <w:p w:rsidR="001B160F" w:rsidRPr="001B160F" w:rsidRDefault="001B160F" w:rsidP="001B160F">
      <w:pPr>
        <w:pStyle w:val="a5"/>
        <w:rPr>
          <w:sz w:val="24"/>
          <w:szCs w:val="24"/>
        </w:rPr>
      </w:pPr>
      <w:r w:rsidRPr="001B160F">
        <w:rPr>
          <w:sz w:val="24"/>
          <w:szCs w:val="24"/>
        </w:rPr>
        <w:t xml:space="preserve">внимание: При сварке </w:t>
      </w:r>
      <w:proofErr w:type="gramStart"/>
      <w:r w:rsidRPr="001B160F">
        <w:rPr>
          <w:sz w:val="24"/>
          <w:szCs w:val="24"/>
        </w:rPr>
        <w:t>вольфрамовым</w:t>
      </w:r>
      <w:proofErr w:type="gramEnd"/>
    </w:p>
    <w:p w:rsidR="001B160F" w:rsidRPr="001B160F" w:rsidRDefault="001B160F" w:rsidP="001B160F">
      <w:pPr>
        <w:pStyle w:val="a5"/>
        <w:rPr>
          <w:sz w:val="24"/>
          <w:szCs w:val="24"/>
        </w:rPr>
      </w:pPr>
      <w:r w:rsidRPr="001B160F">
        <w:rPr>
          <w:sz w:val="24"/>
          <w:szCs w:val="24"/>
        </w:rPr>
        <w:t>электродом в инертном газе горелка</w:t>
      </w:r>
    </w:p>
    <w:p w:rsidR="001B160F" w:rsidRPr="001B160F" w:rsidRDefault="001B160F" w:rsidP="001B160F">
      <w:pPr>
        <w:pStyle w:val="a5"/>
        <w:rPr>
          <w:sz w:val="24"/>
          <w:szCs w:val="24"/>
        </w:rPr>
      </w:pPr>
      <w:r w:rsidRPr="001B160F">
        <w:rPr>
          <w:sz w:val="24"/>
          <w:szCs w:val="24"/>
        </w:rPr>
        <w:t>всегда подключена к отрицательной</w:t>
      </w:r>
    </w:p>
    <w:p w:rsidR="001B160F" w:rsidRPr="001B160F" w:rsidRDefault="001B160F" w:rsidP="001B160F">
      <w:pPr>
        <w:pStyle w:val="a5"/>
        <w:rPr>
          <w:sz w:val="24"/>
          <w:szCs w:val="24"/>
        </w:rPr>
      </w:pPr>
      <w:r w:rsidRPr="001B160F">
        <w:rPr>
          <w:sz w:val="24"/>
          <w:szCs w:val="24"/>
        </w:rPr>
        <w:t>клемме сварочного аппарата.</w:t>
      </w:r>
    </w:p>
    <w:p w:rsidR="001B160F" w:rsidRPr="001B160F" w:rsidRDefault="001B160F" w:rsidP="001B160F">
      <w:pPr>
        <w:pStyle w:val="a5"/>
        <w:rPr>
          <w:sz w:val="24"/>
          <w:szCs w:val="24"/>
        </w:rPr>
      </w:pPr>
      <w:r w:rsidRPr="001B160F">
        <w:rPr>
          <w:sz w:val="24"/>
          <w:szCs w:val="24"/>
        </w:rPr>
        <w:t>Подготовка аппарата к эксплуатации:</w:t>
      </w:r>
    </w:p>
    <w:p w:rsidR="001B160F" w:rsidRPr="001B160F" w:rsidRDefault="001B160F" w:rsidP="001B160F">
      <w:pPr>
        <w:pStyle w:val="a5"/>
        <w:rPr>
          <w:sz w:val="24"/>
          <w:szCs w:val="24"/>
        </w:rPr>
      </w:pPr>
      <w:r w:rsidRPr="001B160F">
        <w:rPr>
          <w:sz w:val="24"/>
          <w:szCs w:val="24"/>
        </w:rPr>
        <w:t>-</w:t>
      </w:r>
      <w:r w:rsidRPr="001B160F">
        <w:rPr>
          <w:sz w:val="24"/>
          <w:szCs w:val="24"/>
        </w:rPr>
        <w:tab/>
        <w:t>Выберите сварку TIG с помощью</w:t>
      </w:r>
      <w:r w:rsidR="00374476">
        <w:rPr>
          <w:sz w:val="24"/>
          <w:szCs w:val="24"/>
        </w:rPr>
        <w:t xml:space="preserve"> кнопки</w:t>
      </w:r>
      <w:r w:rsidRPr="001B160F">
        <w:rPr>
          <w:sz w:val="24"/>
          <w:szCs w:val="24"/>
        </w:rPr>
        <w:t xml:space="preserve"> на передней панели.</w:t>
      </w:r>
    </w:p>
    <w:p w:rsidR="001B160F" w:rsidRPr="001B160F" w:rsidRDefault="001B160F" w:rsidP="001B160F">
      <w:pPr>
        <w:pStyle w:val="a5"/>
        <w:rPr>
          <w:sz w:val="24"/>
          <w:szCs w:val="24"/>
        </w:rPr>
      </w:pPr>
      <w:r w:rsidRPr="001B160F">
        <w:rPr>
          <w:sz w:val="24"/>
          <w:szCs w:val="24"/>
        </w:rPr>
        <w:t>-</w:t>
      </w:r>
      <w:r w:rsidRPr="001B160F">
        <w:rPr>
          <w:sz w:val="24"/>
          <w:szCs w:val="24"/>
        </w:rPr>
        <w:tab/>
        <w:t>Подсоедините заземляющий кабель</w:t>
      </w:r>
      <w:r w:rsidR="00374476">
        <w:rPr>
          <w:sz w:val="24"/>
          <w:szCs w:val="24"/>
        </w:rPr>
        <w:t xml:space="preserve"> </w:t>
      </w:r>
      <w:r w:rsidRPr="001B160F">
        <w:rPr>
          <w:sz w:val="24"/>
          <w:szCs w:val="24"/>
        </w:rPr>
        <w:t xml:space="preserve">к положительной клемме </w:t>
      </w:r>
      <w:proofErr w:type="gramStart"/>
      <w:r w:rsidRPr="001B160F">
        <w:rPr>
          <w:sz w:val="24"/>
          <w:szCs w:val="24"/>
        </w:rPr>
        <w:t>сварочного</w:t>
      </w:r>
      <w:proofErr w:type="gramEnd"/>
    </w:p>
    <w:p w:rsidR="001B160F" w:rsidRPr="001B160F" w:rsidRDefault="001B160F" w:rsidP="001B160F">
      <w:pPr>
        <w:pStyle w:val="a5"/>
        <w:rPr>
          <w:sz w:val="24"/>
          <w:szCs w:val="24"/>
        </w:rPr>
      </w:pPr>
      <w:r w:rsidRPr="001B160F">
        <w:rPr>
          <w:sz w:val="24"/>
          <w:szCs w:val="24"/>
        </w:rPr>
        <w:t>аппарата, а клемму заземления к</w:t>
      </w:r>
      <w:r w:rsidR="00374476">
        <w:rPr>
          <w:sz w:val="24"/>
          <w:szCs w:val="24"/>
        </w:rPr>
        <w:t xml:space="preserve"> </w:t>
      </w:r>
      <w:r w:rsidRPr="001B160F">
        <w:rPr>
          <w:sz w:val="24"/>
          <w:szCs w:val="24"/>
        </w:rPr>
        <w:t>заготовке.</w:t>
      </w:r>
    </w:p>
    <w:p w:rsidR="001B160F" w:rsidRPr="001B160F" w:rsidRDefault="001B160F" w:rsidP="001B160F">
      <w:pPr>
        <w:pStyle w:val="a5"/>
        <w:rPr>
          <w:sz w:val="24"/>
          <w:szCs w:val="24"/>
        </w:rPr>
      </w:pPr>
      <w:r w:rsidRPr="001B160F">
        <w:rPr>
          <w:sz w:val="24"/>
          <w:szCs w:val="24"/>
        </w:rPr>
        <w:t>-</w:t>
      </w:r>
      <w:r w:rsidRPr="001B160F">
        <w:rPr>
          <w:sz w:val="24"/>
          <w:szCs w:val="24"/>
        </w:rPr>
        <w:tab/>
        <w:t>Соедините горелку TIG с отрицательной</w:t>
      </w:r>
      <w:r w:rsidR="00374476">
        <w:rPr>
          <w:sz w:val="24"/>
          <w:szCs w:val="24"/>
        </w:rPr>
        <w:t xml:space="preserve"> </w:t>
      </w:r>
      <w:r w:rsidRPr="001B160F">
        <w:rPr>
          <w:sz w:val="24"/>
          <w:szCs w:val="24"/>
        </w:rPr>
        <w:t>клеммой сварочного аппарата, шланг</w:t>
      </w:r>
    </w:p>
    <w:p w:rsidR="001B160F" w:rsidRDefault="001B160F" w:rsidP="00374476">
      <w:pPr>
        <w:pStyle w:val="a5"/>
        <w:rPr>
          <w:sz w:val="24"/>
          <w:szCs w:val="24"/>
        </w:rPr>
      </w:pPr>
      <w:r w:rsidRPr="001B160F">
        <w:rPr>
          <w:sz w:val="24"/>
          <w:szCs w:val="24"/>
        </w:rPr>
        <w:t xml:space="preserve">для подачи газа с </w:t>
      </w:r>
      <w:r w:rsidR="00374476">
        <w:rPr>
          <w:sz w:val="24"/>
          <w:szCs w:val="24"/>
        </w:rPr>
        <w:t>выходным штуцером на передней панели, а штекер кнопки с соответствующим разъемом.</w:t>
      </w:r>
    </w:p>
    <w:p w:rsidR="00374476" w:rsidRDefault="00374476" w:rsidP="00374476">
      <w:pPr>
        <w:pStyle w:val="a5"/>
        <w:rPr>
          <w:sz w:val="24"/>
          <w:szCs w:val="24"/>
        </w:rPr>
      </w:pPr>
      <w:r>
        <w:rPr>
          <w:sz w:val="24"/>
          <w:szCs w:val="24"/>
        </w:rPr>
        <w:t xml:space="preserve">-  </w:t>
      </w:r>
      <w:r w:rsidRPr="00374476">
        <w:rPr>
          <w:sz w:val="24"/>
          <w:szCs w:val="24"/>
        </w:rPr>
        <w:t>Включите инвертор.</w:t>
      </w:r>
    </w:p>
    <w:p w:rsidR="00374476" w:rsidRDefault="00374476" w:rsidP="00374476">
      <w:pPr>
        <w:pStyle w:val="a5"/>
        <w:rPr>
          <w:sz w:val="24"/>
          <w:szCs w:val="24"/>
        </w:rPr>
      </w:pPr>
      <w:r>
        <w:rPr>
          <w:sz w:val="24"/>
          <w:szCs w:val="24"/>
        </w:rPr>
        <w:t>-  З</w:t>
      </w:r>
      <w:r w:rsidRPr="00374476">
        <w:rPr>
          <w:sz w:val="24"/>
          <w:szCs w:val="24"/>
        </w:rPr>
        <w:t>акройте лицо защитной маской</w:t>
      </w:r>
      <w:r>
        <w:rPr>
          <w:sz w:val="24"/>
          <w:szCs w:val="24"/>
        </w:rPr>
        <w:t xml:space="preserve"> </w:t>
      </w:r>
      <w:r w:rsidRPr="00374476">
        <w:rPr>
          <w:sz w:val="24"/>
          <w:szCs w:val="24"/>
        </w:rPr>
        <w:t>и поднесите горелку на 3-4 мм от</w:t>
      </w:r>
      <w:r>
        <w:rPr>
          <w:sz w:val="24"/>
          <w:szCs w:val="24"/>
        </w:rPr>
        <w:t xml:space="preserve"> </w:t>
      </w:r>
      <w:r w:rsidRPr="00374476">
        <w:rPr>
          <w:sz w:val="24"/>
          <w:szCs w:val="24"/>
        </w:rPr>
        <w:t>поверхности заготовки под углом 45°,</w:t>
      </w:r>
      <w:r>
        <w:rPr>
          <w:sz w:val="24"/>
          <w:szCs w:val="24"/>
        </w:rPr>
        <w:t xml:space="preserve"> </w:t>
      </w:r>
      <w:r w:rsidRPr="00374476">
        <w:rPr>
          <w:sz w:val="24"/>
          <w:szCs w:val="24"/>
        </w:rPr>
        <w:t>таким образом, чтобы керамическое</w:t>
      </w:r>
      <w:r>
        <w:rPr>
          <w:sz w:val="24"/>
          <w:szCs w:val="24"/>
        </w:rPr>
        <w:t xml:space="preserve"> </w:t>
      </w:r>
      <w:r w:rsidRPr="00374476">
        <w:rPr>
          <w:sz w:val="24"/>
          <w:szCs w:val="24"/>
        </w:rPr>
        <w:t>сопло горелки касалось поверхности</w:t>
      </w:r>
      <w:r>
        <w:rPr>
          <w:sz w:val="24"/>
          <w:szCs w:val="24"/>
        </w:rPr>
        <w:t xml:space="preserve"> </w:t>
      </w:r>
      <w:r w:rsidRPr="00374476">
        <w:rPr>
          <w:sz w:val="24"/>
          <w:szCs w:val="24"/>
        </w:rPr>
        <w:t>заготовки (рис. b). Быстрым движением</w:t>
      </w:r>
      <w:r>
        <w:rPr>
          <w:sz w:val="24"/>
          <w:szCs w:val="24"/>
        </w:rPr>
        <w:t xml:space="preserve"> </w:t>
      </w:r>
      <w:r w:rsidRPr="00374476">
        <w:rPr>
          <w:sz w:val="24"/>
          <w:szCs w:val="24"/>
        </w:rPr>
        <w:t>закоротите вольфрамовый электрод и</w:t>
      </w:r>
      <w:r>
        <w:rPr>
          <w:sz w:val="24"/>
          <w:szCs w:val="24"/>
        </w:rPr>
        <w:t xml:space="preserve"> </w:t>
      </w:r>
      <w:r w:rsidRPr="00374476">
        <w:rPr>
          <w:sz w:val="24"/>
          <w:szCs w:val="24"/>
        </w:rPr>
        <w:t>установите его на прежнем расстоянии</w:t>
      </w:r>
      <w:r>
        <w:rPr>
          <w:sz w:val="24"/>
          <w:szCs w:val="24"/>
        </w:rPr>
        <w:t xml:space="preserve"> </w:t>
      </w:r>
      <w:r w:rsidRPr="00374476">
        <w:rPr>
          <w:sz w:val="24"/>
          <w:szCs w:val="24"/>
        </w:rPr>
        <w:t>3-4 мм и начинайте сварку</w:t>
      </w:r>
      <w:r>
        <w:rPr>
          <w:sz w:val="24"/>
          <w:szCs w:val="24"/>
        </w:rPr>
        <w:t xml:space="preserve"> (для режима </w:t>
      </w:r>
      <w:proofErr w:type="spellStart"/>
      <w:r w:rsidRPr="00F777D8">
        <w:rPr>
          <w:sz w:val="24"/>
          <w:szCs w:val="24"/>
        </w:rPr>
        <w:t>Lift</w:t>
      </w:r>
      <w:proofErr w:type="spellEnd"/>
      <w:r w:rsidRPr="00F777D8">
        <w:rPr>
          <w:sz w:val="24"/>
          <w:szCs w:val="24"/>
        </w:rPr>
        <w:t xml:space="preserve"> </w:t>
      </w:r>
      <w:proofErr w:type="spellStart"/>
      <w:r w:rsidRPr="00F777D8">
        <w:rPr>
          <w:sz w:val="24"/>
          <w:szCs w:val="24"/>
        </w:rPr>
        <w:t>Arc</w:t>
      </w:r>
      <w:proofErr w:type="spellEnd"/>
      <w:r>
        <w:rPr>
          <w:sz w:val="24"/>
          <w:szCs w:val="24"/>
        </w:rPr>
        <w:t xml:space="preserve">) </w:t>
      </w:r>
      <w:r w:rsidRPr="00374476">
        <w:rPr>
          <w:sz w:val="24"/>
          <w:szCs w:val="24"/>
        </w:rPr>
        <w:t>. Для того,</w:t>
      </w:r>
      <w:r>
        <w:rPr>
          <w:sz w:val="24"/>
          <w:szCs w:val="24"/>
        </w:rPr>
        <w:t xml:space="preserve"> </w:t>
      </w:r>
      <w:r w:rsidRPr="00374476">
        <w:rPr>
          <w:sz w:val="24"/>
          <w:szCs w:val="24"/>
        </w:rPr>
        <w:t>чтобы прекратить сварку уберите горелку</w:t>
      </w:r>
      <w:r>
        <w:rPr>
          <w:sz w:val="24"/>
          <w:szCs w:val="24"/>
        </w:rPr>
        <w:t xml:space="preserve"> </w:t>
      </w:r>
      <w:r w:rsidRPr="00374476">
        <w:rPr>
          <w:sz w:val="24"/>
          <w:szCs w:val="24"/>
        </w:rPr>
        <w:t>от заготовки.</w:t>
      </w:r>
    </w:p>
    <w:p w:rsidR="00374476" w:rsidRDefault="00374476" w:rsidP="00374476">
      <w:pPr>
        <w:pStyle w:val="a5"/>
        <w:rPr>
          <w:sz w:val="24"/>
          <w:szCs w:val="24"/>
        </w:rPr>
      </w:pPr>
      <w:r>
        <w:rPr>
          <w:sz w:val="24"/>
          <w:szCs w:val="24"/>
        </w:rPr>
        <w:t>Для режима (</w:t>
      </w:r>
      <w:r>
        <w:rPr>
          <w:sz w:val="24"/>
          <w:szCs w:val="24"/>
          <w:lang w:val="en-US"/>
        </w:rPr>
        <w:t>HF</w:t>
      </w:r>
      <w:r w:rsidRPr="00374476">
        <w:rPr>
          <w:sz w:val="24"/>
          <w:szCs w:val="24"/>
        </w:rPr>
        <w:t>)</w:t>
      </w:r>
      <w:r>
        <w:rPr>
          <w:sz w:val="24"/>
          <w:szCs w:val="24"/>
        </w:rPr>
        <w:t xml:space="preserve">: </w:t>
      </w:r>
      <w:r w:rsidRPr="00374476">
        <w:rPr>
          <w:sz w:val="24"/>
          <w:szCs w:val="24"/>
        </w:rPr>
        <w:t xml:space="preserve">поднесите горелку на </w:t>
      </w:r>
      <w:r>
        <w:rPr>
          <w:sz w:val="24"/>
          <w:szCs w:val="24"/>
        </w:rPr>
        <w:t>1 -2</w:t>
      </w:r>
      <w:r w:rsidRPr="00374476">
        <w:rPr>
          <w:sz w:val="24"/>
          <w:szCs w:val="24"/>
        </w:rPr>
        <w:t xml:space="preserve"> мм от</w:t>
      </w:r>
      <w:r>
        <w:rPr>
          <w:sz w:val="24"/>
          <w:szCs w:val="24"/>
        </w:rPr>
        <w:t xml:space="preserve"> </w:t>
      </w:r>
      <w:r w:rsidRPr="00374476">
        <w:rPr>
          <w:sz w:val="24"/>
          <w:szCs w:val="24"/>
        </w:rPr>
        <w:t>поверхности заготовки под углом 45°,</w:t>
      </w:r>
      <w:r>
        <w:rPr>
          <w:sz w:val="24"/>
          <w:szCs w:val="24"/>
        </w:rPr>
        <w:t xml:space="preserve"> </w:t>
      </w:r>
      <w:r w:rsidRPr="00374476">
        <w:rPr>
          <w:sz w:val="24"/>
          <w:szCs w:val="24"/>
        </w:rPr>
        <w:t>таким образом, чтобы керамическое</w:t>
      </w:r>
      <w:r>
        <w:rPr>
          <w:sz w:val="24"/>
          <w:szCs w:val="24"/>
        </w:rPr>
        <w:t xml:space="preserve"> </w:t>
      </w:r>
      <w:r w:rsidRPr="00374476">
        <w:rPr>
          <w:sz w:val="24"/>
          <w:szCs w:val="24"/>
        </w:rPr>
        <w:t>сопло горелки касалось поверхности</w:t>
      </w:r>
      <w:r>
        <w:rPr>
          <w:sz w:val="24"/>
          <w:szCs w:val="24"/>
        </w:rPr>
        <w:t xml:space="preserve"> </w:t>
      </w:r>
      <w:r w:rsidRPr="00374476">
        <w:rPr>
          <w:sz w:val="24"/>
          <w:szCs w:val="24"/>
        </w:rPr>
        <w:t>заготовки (рис. b)</w:t>
      </w:r>
      <w:r>
        <w:rPr>
          <w:sz w:val="24"/>
          <w:szCs w:val="24"/>
        </w:rPr>
        <w:t xml:space="preserve"> </w:t>
      </w:r>
      <w:r w:rsidRPr="00374476">
        <w:rPr>
          <w:sz w:val="24"/>
          <w:szCs w:val="24"/>
        </w:rPr>
        <w:t>.</w:t>
      </w:r>
      <w:r>
        <w:rPr>
          <w:sz w:val="24"/>
          <w:szCs w:val="24"/>
        </w:rPr>
        <w:t xml:space="preserve"> Нажмите кнопку на горелке, автоматически включится подача газа и зажжется дуга. Для завершения сварки отпустите кнопку на горелке, дуга</w:t>
      </w:r>
      <w:r w:rsidR="000E6A62">
        <w:rPr>
          <w:sz w:val="24"/>
          <w:szCs w:val="24"/>
        </w:rPr>
        <w:t xml:space="preserve"> и газ закончат свое действие в зависимости от настроек регуляторов  9  и 10.</w:t>
      </w: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r>
        <w:rPr>
          <w:noProof/>
          <w:sz w:val="2"/>
          <w:szCs w:val="2"/>
          <w:lang w:eastAsia="ru-RU"/>
        </w:rPr>
        <w:drawing>
          <wp:anchor distT="0" distB="0" distL="114300" distR="114300" simplePos="0" relativeHeight="251671552" behindDoc="0" locked="0" layoutInCell="1" allowOverlap="1" wp14:anchorId="3AA5D2C5" wp14:editId="0693B4CC">
            <wp:simplePos x="0" y="0"/>
            <wp:positionH relativeFrom="column">
              <wp:posOffset>824865</wp:posOffset>
            </wp:positionH>
            <wp:positionV relativeFrom="paragraph">
              <wp:posOffset>95885</wp:posOffset>
            </wp:positionV>
            <wp:extent cx="4088130" cy="1936115"/>
            <wp:effectExtent l="0" t="0" r="7620" b="698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813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374476">
      <w:pPr>
        <w:pStyle w:val="a5"/>
        <w:rPr>
          <w:sz w:val="24"/>
          <w:szCs w:val="24"/>
        </w:rPr>
      </w:pPr>
    </w:p>
    <w:p w:rsidR="000E6A62" w:rsidRDefault="000E6A62" w:rsidP="000E6A62">
      <w:pPr>
        <w:pStyle w:val="30"/>
        <w:keepNext/>
        <w:keepLines/>
        <w:shd w:val="clear" w:color="auto" w:fill="auto"/>
        <w:spacing w:before="0" w:after="132" w:line="240" w:lineRule="exact"/>
        <w:ind w:left="20"/>
        <w:jc w:val="left"/>
      </w:pPr>
      <w:r>
        <w:rPr>
          <w:rStyle w:val="391"/>
          <w:b/>
          <w:bCs/>
          <w:smallCaps w:val="0"/>
        </w:rPr>
        <w:lastRenderedPageBreak/>
        <w:t>11.0</w:t>
      </w:r>
      <w:r>
        <w:t xml:space="preserve"> возможные дефекты </w:t>
      </w:r>
      <w:r w:rsidRPr="00950980">
        <w:t>п</w:t>
      </w:r>
      <w:r>
        <w:t>ри сварке</w:t>
      </w:r>
    </w:p>
    <w:tbl>
      <w:tblPr>
        <w:tblW w:w="0" w:type="auto"/>
        <w:jc w:val="center"/>
        <w:tblLayout w:type="fixed"/>
        <w:tblCellMar>
          <w:left w:w="0" w:type="dxa"/>
          <w:right w:w="0" w:type="dxa"/>
        </w:tblCellMar>
        <w:tblLook w:val="0000" w:firstRow="0" w:lastRow="0" w:firstColumn="0" w:lastColumn="0" w:noHBand="0" w:noVBand="0"/>
      </w:tblPr>
      <w:tblGrid>
        <w:gridCol w:w="2132"/>
        <w:gridCol w:w="3827"/>
        <w:gridCol w:w="3392"/>
      </w:tblGrid>
      <w:tr w:rsidR="000E6A62" w:rsidTr="000E6A62">
        <w:trPr>
          <w:trHeight w:val="27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70"/>
              <w:framePr w:wrap="notBeside" w:vAnchor="text" w:hAnchor="text" w:xAlign="center" w:y="1"/>
              <w:shd w:val="clear" w:color="auto" w:fill="auto"/>
              <w:spacing w:line="240" w:lineRule="auto"/>
              <w:ind w:left="80"/>
            </w:pPr>
            <w:r>
              <w:rPr>
                <w:lang w:val="ru-RU" w:eastAsia="ru-RU"/>
              </w:rPr>
              <w:t>дефект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70"/>
              <w:framePr w:wrap="notBeside" w:vAnchor="text" w:hAnchor="text" w:xAlign="center" w:y="1"/>
              <w:shd w:val="clear" w:color="auto" w:fill="auto"/>
              <w:spacing w:line="240" w:lineRule="auto"/>
              <w:ind w:left="60"/>
            </w:pPr>
            <w:r w:rsidRPr="00A83D8B">
              <w:rPr>
                <w:lang w:val="ru-RU" w:eastAsia="ru-RU"/>
              </w:rPr>
              <w:t>п</w:t>
            </w:r>
            <w:r>
              <w:rPr>
                <w:lang w:val="ru-RU" w:eastAsia="ru-RU"/>
              </w:rPr>
              <w:t>ричины</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410"/>
              <w:framePr w:wrap="notBeside" w:vAnchor="text" w:hAnchor="text" w:xAlign="center" w:y="1"/>
              <w:shd w:val="clear" w:color="auto" w:fill="auto"/>
              <w:spacing w:before="0" w:line="240" w:lineRule="auto"/>
              <w:ind w:left="80"/>
              <w:jc w:val="left"/>
            </w:pPr>
            <w:r>
              <w:t>УСТРАНЕНИЕ</w:t>
            </w:r>
          </w:p>
        </w:tc>
      </w:tr>
      <w:tr w:rsidR="000E6A62" w:rsidTr="000E6A62">
        <w:trPr>
          <w:trHeight w:val="131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40" w:lineRule="auto"/>
              <w:ind w:left="80"/>
            </w:pPr>
            <w:r w:rsidRPr="00A83D8B">
              <w:t>П</w:t>
            </w:r>
            <w:r>
              <w:t>ОРИСТОСТЬ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60"/>
            </w:pPr>
            <w:r>
              <w:t>Кислотный электрод на стали с</w:t>
            </w:r>
            <w:r>
              <w:br/>
              <w:t>высоким содержанием серы</w:t>
            </w:r>
            <w:proofErr w:type="gramStart"/>
            <w:r>
              <w:br/>
              <w:t>С</w:t>
            </w:r>
            <w:proofErr w:type="gramEnd"/>
            <w:r>
              <w:t>лишком большое колебание</w:t>
            </w:r>
            <w:r>
              <w:br/>
              <w:t>электрода</w:t>
            </w:r>
          </w:p>
          <w:p w:rsidR="000E6A62" w:rsidRDefault="000E6A62" w:rsidP="00DE0B80">
            <w:pPr>
              <w:pStyle w:val="150"/>
              <w:framePr w:wrap="notBeside" w:vAnchor="text" w:hAnchor="text" w:xAlign="center" w:y="1"/>
              <w:shd w:val="clear" w:color="auto" w:fill="auto"/>
              <w:ind w:left="60"/>
            </w:pPr>
            <w:r>
              <w:t>Свариваемые детали находятся</w:t>
            </w:r>
            <w:r>
              <w:br/>
              <w:t>слишком далеко друг от друга</w:t>
            </w:r>
            <w:r>
              <w:br/>
              <w:t>Заготовка холодная.</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after="180" w:line="240" w:lineRule="auto"/>
              <w:ind w:left="80"/>
            </w:pPr>
            <w:r>
              <w:t>Используйте основной электрод</w:t>
            </w:r>
          </w:p>
          <w:p w:rsidR="000E6A62" w:rsidRDefault="000E6A62" w:rsidP="00DE0B80">
            <w:pPr>
              <w:pStyle w:val="150"/>
              <w:framePr w:wrap="notBeside" w:vAnchor="text" w:hAnchor="text" w:xAlign="center" w:y="1"/>
              <w:shd w:val="clear" w:color="auto" w:fill="auto"/>
              <w:spacing w:before="180"/>
              <w:ind w:left="80"/>
            </w:pPr>
            <w:r>
              <w:t>Сдвиньте свариваемые края ближе</w:t>
            </w:r>
            <w:r>
              <w:br/>
              <w:t>друг к другу</w:t>
            </w:r>
          </w:p>
          <w:p w:rsidR="000E6A62" w:rsidRDefault="000E6A62" w:rsidP="00DE0B80">
            <w:pPr>
              <w:pStyle w:val="150"/>
              <w:framePr w:wrap="notBeside" w:vAnchor="text" w:hAnchor="text" w:xAlign="center" w:y="1"/>
              <w:shd w:val="clear" w:color="auto" w:fill="auto"/>
              <w:ind w:left="80"/>
            </w:pPr>
            <w:r>
              <w:t>В начале сварки двигайте электрод</w:t>
            </w:r>
            <w:r>
              <w:br/>
              <w:t>медленнее</w:t>
            </w:r>
            <w:proofErr w:type="gramStart"/>
            <w:r>
              <w:t xml:space="preserve"> .</w:t>
            </w:r>
            <w:proofErr w:type="gramEnd"/>
          </w:p>
          <w:p w:rsidR="000E6A62" w:rsidRDefault="000E6A62" w:rsidP="00DE0B80">
            <w:pPr>
              <w:pStyle w:val="150"/>
              <w:framePr w:wrap="notBeside" w:vAnchor="text" w:hAnchor="text" w:xAlign="center" w:y="1"/>
              <w:shd w:val="clear" w:color="auto" w:fill="auto"/>
              <w:ind w:left="80"/>
            </w:pPr>
            <w:r>
              <w:t>Понизьте сварочный ток.</w:t>
            </w:r>
          </w:p>
        </w:tc>
      </w:tr>
      <w:tr w:rsidR="000E6A62" w:rsidTr="000E6A62">
        <w:trPr>
          <w:trHeight w:val="59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40" w:lineRule="auto"/>
              <w:ind w:left="80"/>
            </w:pPr>
            <w:r>
              <w:t>ТРЕЩИНЫ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60"/>
            </w:pPr>
            <w:r>
              <w:t>Заготовка грязная (масло, краска,</w:t>
            </w:r>
            <w:r>
              <w:br/>
              <w:t>коррозия, оксиды).</w:t>
            </w:r>
            <w:r>
              <w:br/>
              <w:t>Слабый сварочный ток.</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Очистите рабочую поверхность перед</w:t>
            </w:r>
            <w:r>
              <w:br/>
              <w:t>сваркой. Это позволит получить</w:t>
            </w:r>
            <w:r>
              <w:br/>
              <w:t>качественный сварочный шов</w:t>
            </w:r>
          </w:p>
        </w:tc>
      </w:tr>
      <w:tr w:rsidR="000E6A62" w:rsidTr="000E6A62">
        <w:trPr>
          <w:trHeight w:val="95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СЛАБАЯ</w:t>
            </w:r>
          </w:p>
          <w:p w:rsidR="000E6A62" w:rsidRDefault="000E6A62" w:rsidP="00DE0B80">
            <w:pPr>
              <w:pStyle w:val="150"/>
              <w:framePr w:wrap="notBeside" w:vAnchor="text" w:hAnchor="text" w:xAlign="center" w:y="1"/>
              <w:shd w:val="clear" w:color="auto" w:fill="auto"/>
              <w:ind w:left="80"/>
            </w:pPr>
            <w:r>
              <w:t>ПРОВАРИВАЕ</w:t>
            </w:r>
          </w:p>
          <w:p w:rsidR="000E6A62" w:rsidRDefault="000E6A62" w:rsidP="00DE0B80">
            <w:pPr>
              <w:pStyle w:val="150"/>
              <w:framePr w:wrap="notBeside" w:vAnchor="text" w:hAnchor="text" w:xAlign="center" w:y="1"/>
              <w:shd w:val="clear" w:color="auto" w:fill="auto"/>
              <w:ind w:left="80"/>
            </w:pPr>
            <w:r w:rsidRPr="00A83D8B">
              <w:t>М</w:t>
            </w:r>
            <w:r>
              <w:t>ОСТЬ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60"/>
            </w:pPr>
            <w:r>
              <w:t>Низкий ток</w:t>
            </w:r>
          </w:p>
          <w:p w:rsidR="000E6A62" w:rsidRDefault="000E6A62" w:rsidP="00DE0B80">
            <w:pPr>
              <w:pStyle w:val="150"/>
              <w:framePr w:wrap="notBeside" w:vAnchor="text" w:hAnchor="text" w:xAlign="center" w:y="1"/>
              <w:shd w:val="clear" w:color="auto" w:fill="auto"/>
              <w:ind w:left="60"/>
            </w:pPr>
            <w:r>
              <w:t>Высокая скорость сварки</w:t>
            </w:r>
            <w:r>
              <w:br/>
              <w:t>Обратная полярность</w:t>
            </w:r>
            <w:r>
              <w:br/>
              <w:t>Наклон электрода противоположен</w:t>
            </w:r>
            <w:r>
              <w:br/>
              <w:t>его движению</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Отрегулируйте рабочие параметры</w:t>
            </w:r>
            <w:r>
              <w:br/>
              <w:t>и, более качественно проводите</w:t>
            </w:r>
            <w:r>
              <w:br/>
              <w:t>подготовку заготовки к сварке</w:t>
            </w:r>
          </w:p>
        </w:tc>
      </w:tr>
      <w:tr w:rsidR="000E6A62" w:rsidTr="000E6A62">
        <w:trPr>
          <w:trHeight w:val="40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82" w:lineRule="exact"/>
              <w:ind w:left="80"/>
            </w:pPr>
            <w:r>
              <w:t>СИЛЬНЫЕ</w:t>
            </w:r>
            <w:r>
              <w:br/>
            </w:r>
            <w:r w:rsidRPr="00A83D8B">
              <w:t>И</w:t>
            </w:r>
            <w:r>
              <w:t>СКРЫ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40" w:lineRule="auto"/>
              <w:ind w:left="60"/>
            </w:pPr>
            <w:r>
              <w:t xml:space="preserve">Электрод слишком </w:t>
            </w:r>
            <w:proofErr w:type="gramStart"/>
            <w:r>
              <w:t>сильно наклонен</w:t>
            </w:r>
            <w:proofErr w:type="gramEnd"/>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40" w:lineRule="auto"/>
              <w:ind w:left="80"/>
            </w:pPr>
            <w:r>
              <w:t>Выправьте наклон электрода</w:t>
            </w:r>
          </w:p>
        </w:tc>
      </w:tr>
      <w:tr w:rsidR="000E6A62" w:rsidTr="000E6A62">
        <w:trPr>
          <w:trHeight w:val="112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ДЕФЕКТЫ</w:t>
            </w:r>
            <w:r>
              <w:br/>
              <w:t>СЕЧЕНИЯ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60"/>
            </w:pPr>
            <w:r>
              <w:t>Установлены неправильные рабочие</w:t>
            </w:r>
            <w:r>
              <w:br/>
              <w:t>параметры</w:t>
            </w:r>
          </w:p>
          <w:p w:rsidR="000E6A62" w:rsidRDefault="000E6A62" w:rsidP="00DE0B80">
            <w:pPr>
              <w:pStyle w:val="150"/>
              <w:framePr w:wrap="notBeside" w:vAnchor="text" w:hAnchor="text" w:xAlign="center" w:y="1"/>
              <w:shd w:val="clear" w:color="auto" w:fill="auto"/>
              <w:ind w:left="60"/>
            </w:pPr>
            <w:r>
              <w:t>Скорость прохода не соответствует</w:t>
            </w:r>
            <w:r>
              <w:br/>
              <w:t>требуемым рабочим параметрам</w:t>
            </w:r>
            <w:proofErr w:type="gramStart"/>
            <w:r>
              <w:br/>
              <w:t>Н</w:t>
            </w:r>
            <w:proofErr w:type="gramEnd"/>
            <w:r>
              <w:t>е постоянный наклон электрода во</w:t>
            </w:r>
            <w:r>
              <w:br/>
              <w:t>время сварки</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Следуйте основным правилам</w:t>
            </w:r>
            <w:r>
              <w:br/>
              <w:t>сварки</w:t>
            </w:r>
          </w:p>
        </w:tc>
      </w:tr>
      <w:tr w:rsidR="000E6A62" w:rsidTr="000E6A62">
        <w:trPr>
          <w:trHeight w:val="413"/>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82" w:lineRule="exact"/>
              <w:ind w:left="80"/>
            </w:pPr>
            <w:proofErr w:type="gramStart"/>
            <w:r>
              <w:t>НЕСТАБИЛЬ</w:t>
            </w:r>
            <w:r>
              <w:br/>
              <w:t>НАЯ</w:t>
            </w:r>
            <w:proofErr w:type="gramEnd"/>
            <w:r>
              <w:t xml:space="preserve"> ДУГА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40" w:lineRule="auto"/>
              <w:ind w:left="60"/>
            </w:pPr>
            <w:r>
              <w:t>Слабый ток</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82" w:lineRule="exact"/>
              <w:ind w:left="80"/>
            </w:pPr>
            <w:r>
              <w:t>Проверьте состояние электрода и</w:t>
            </w:r>
            <w:r>
              <w:br/>
              <w:t>заземление</w:t>
            </w:r>
          </w:p>
        </w:tc>
      </w:tr>
      <w:tr w:rsidR="000E6A62" w:rsidTr="000E6A62">
        <w:trPr>
          <w:trHeight w:val="590"/>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ЭЛЕКТРОД</w:t>
            </w:r>
            <w:r>
              <w:br/>
            </w:r>
            <w:r w:rsidRPr="00A83D8B">
              <w:t>ПЛАВИТСЯ П</w:t>
            </w:r>
            <w:r>
              <w:t>ОД</w:t>
            </w:r>
            <w:r>
              <w:br/>
              <w:t>УГЛОМ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60"/>
            </w:pPr>
            <w:r>
              <w:t>Сердцевина электрода не</w:t>
            </w:r>
            <w:r>
              <w:br/>
              <w:t>отцентрирована</w:t>
            </w:r>
            <w:r>
              <w:br/>
              <w:t>Магнитные волны</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ind w:left="80"/>
            </w:pPr>
            <w:r>
              <w:t>Замените электрод</w:t>
            </w:r>
          </w:p>
          <w:p w:rsidR="000E6A62" w:rsidRDefault="000E6A62" w:rsidP="00DE0B80">
            <w:pPr>
              <w:pStyle w:val="150"/>
              <w:framePr w:wrap="notBeside" w:vAnchor="text" w:hAnchor="text" w:xAlign="center" w:y="1"/>
              <w:shd w:val="clear" w:color="auto" w:fill="auto"/>
              <w:ind w:left="80"/>
            </w:pPr>
            <w:r>
              <w:t>Соедините два заземляющих провода</w:t>
            </w:r>
          </w:p>
          <w:p w:rsidR="000E6A62" w:rsidRDefault="000E6A62" w:rsidP="00DE0B80">
            <w:pPr>
              <w:pStyle w:val="150"/>
              <w:framePr w:wrap="notBeside" w:vAnchor="text" w:hAnchor="text" w:xAlign="center" w:y="1"/>
              <w:shd w:val="clear" w:color="auto" w:fill="auto"/>
              <w:ind w:left="80"/>
            </w:pPr>
            <w:r>
              <w:t>с противоположных сторон заготовки.</w:t>
            </w:r>
          </w:p>
        </w:tc>
      </w:tr>
      <w:tr w:rsidR="000E6A62" w:rsidTr="000E6A62">
        <w:trPr>
          <w:trHeight w:val="581"/>
          <w:jc w:val="center"/>
        </w:trPr>
        <w:tc>
          <w:tcPr>
            <w:tcW w:w="9351" w:type="dxa"/>
            <w:gridSpan w:val="3"/>
            <w:tcBorders>
              <w:top w:val="single" w:sz="4" w:space="0" w:color="auto"/>
              <w:left w:val="nil"/>
              <w:bottom w:val="single" w:sz="4" w:space="0" w:color="auto"/>
              <w:right w:val="nil"/>
            </w:tcBorders>
            <w:shd w:val="clear" w:color="auto" w:fill="FFFFFF"/>
          </w:tcPr>
          <w:p w:rsidR="000E6A62" w:rsidRDefault="000E6A62" w:rsidP="00DE0B80">
            <w:pPr>
              <w:pStyle w:val="160"/>
              <w:framePr w:wrap="notBeside" w:vAnchor="text" w:hAnchor="text" w:xAlign="center" w:y="1"/>
              <w:shd w:val="clear" w:color="auto" w:fill="auto"/>
              <w:spacing w:line="240" w:lineRule="auto"/>
              <w:ind w:left="60"/>
            </w:pPr>
            <w:r>
              <w:t xml:space="preserve">2.0 </w:t>
            </w:r>
            <w:r w:rsidRPr="007D76F4">
              <w:rPr>
                <w:sz w:val="18"/>
                <w:szCs w:val="18"/>
              </w:rPr>
              <w:t>УСТРАНЕНИЕ НЕИСПРАВНОСТЕЙ</w:t>
            </w:r>
          </w:p>
        </w:tc>
      </w:tr>
      <w:tr w:rsidR="000E6A62" w:rsidTr="000E6A62">
        <w:trPr>
          <w:trHeight w:val="288"/>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70"/>
              <w:framePr w:wrap="notBeside" w:vAnchor="text" w:hAnchor="text" w:xAlign="center" w:y="1"/>
              <w:shd w:val="clear" w:color="auto" w:fill="auto"/>
              <w:spacing w:line="240" w:lineRule="auto"/>
              <w:ind w:left="80"/>
            </w:pPr>
            <w:r>
              <w:rPr>
                <w:lang w:val="ru-RU" w:eastAsia="ru-RU"/>
              </w:rPr>
              <w:t>дефект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70"/>
              <w:framePr w:wrap="notBeside" w:vAnchor="text" w:hAnchor="text" w:xAlign="center" w:y="1"/>
              <w:shd w:val="clear" w:color="auto" w:fill="auto"/>
              <w:spacing w:line="240" w:lineRule="auto"/>
              <w:ind w:left="60"/>
            </w:pPr>
            <w:r w:rsidRPr="00A83D8B">
              <w:rPr>
                <w:lang w:val="ru-RU" w:eastAsia="ru-RU"/>
              </w:rPr>
              <w:t>п</w:t>
            </w:r>
            <w:r>
              <w:rPr>
                <w:lang w:val="ru-RU" w:eastAsia="ru-RU"/>
              </w:rPr>
              <w:t>ричины</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410"/>
              <w:framePr w:wrap="notBeside" w:vAnchor="text" w:hAnchor="text" w:xAlign="center" w:y="1"/>
              <w:shd w:val="clear" w:color="auto" w:fill="auto"/>
              <w:spacing w:before="0" w:line="240" w:lineRule="auto"/>
              <w:ind w:left="80"/>
              <w:jc w:val="left"/>
            </w:pPr>
            <w:r>
              <w:t>УСТРАНЕНИЕ</w:t>
            </w:r>
          </w:p>
        </w:tc>
      </w:tr>
      <w:tr w:rsidR="000E6A62" w:rsidTr="000E6A62">
        <w:trPr>
          <w:trHeight w:val="634"/>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202" w:lineRule="exact"/>
              <w:ind w:left="80"/>
            </w:pPr>
            <w:r>
              <w:t>ИСКРА НЕ</w:t>
            </w:r>
            <w:r>
              <w:br/>
              <w:t>ЗАЖИГАЕТСЯ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60"/>
            </w:pPr>
            <w:r>
              <w:t>Плохое соединение</w:t>
            </w:r>
            <w:r>
              <w:br/>
              <w:t>Печатная плата инвертера</w:t>
            </w:r>
            <w:r>
              <w:br/>
              <w:t>повреждена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80"/>
            </w:pPr>
            <w:r>
              <w:t>Проверьте соединение</w:t>
            </w:r>
            <w:proofErr w:type="gramStart"/>
            <w:r>
              <w:br/>
              <w:t>С</w:t>
            </w:r>
            <w:proofErr w:type="gramEnd"/>
            <w:r>
              <w:t>вяжитесь с нашим сервисом</w:t>
            </w:r>
            <w:r>
              <w:br/>
              <w:t>послепродажного обслуживания</w:t>
            </w:r>
          </w:p>
        </w:tc>
      </w:tr>
      <w:tr w:rsidR="000E6A62" w:rsidTr="000E6A62">
        <w:trPr>
          <w:trHeight w:val="1359"/>
          <w:jc w:val="center"/>
        </w:trPr>
        <w:tc>
          <w:tcPr>
            <w:tcW w:w="2132" w:type="dxa"/>
            <w:tcBorders>
              <w:top w:val="single" w:sz="4" w:space="0" w:color="auto"/>
              <w:left w:val="single" w:sz="4" w:space="0" w:color="auto"/>
              <w:bottom w:val="nil"/>
              <w:right w:val="single" w:sz="4" w:space="0" w:color="auto"/>
            </w:tcBorders>
            <w:shd w:val="clear" w:color="auto" w:fill="FFFFFF"/>
          </w:tcPr>
          <w:p w:rsidR="000E6A62" w:rsidRPr="007D76F4" w:rsidRDefault="000E6A62" w:rsidP="00DE0B80">
            <w:pPr>
              <w:pStyle w:val="150"/>
              <w:framePr w:wrap="notBeside" w:vAnchor="text" w:hAnchor="text" w:xAlign="center" w:y="1"/>
              <w:shd w:val="clear" w:color="auto" w:fill="auto"/>
              <w:spacing w:line="202" w:lineRule="exact"/>
              <w:ind w:left="80"/>
            </w:pPr>
            <w:r w:rsidRPr="007D76F4">
              <w:t>НЕТ</w:t>
            </w:r>
          </w:p>
          <w:p w:rsidR="000E6A62" w:rsidRPr="007D76F4" w:rsidRDefault="000E6A62" w:rsidP="00DE0B80">
            <w:pPr>
              <w:pStyle w:val="150"/>
              <w:framePr w:wrap="notBeside" w:vAnchor="text" w:hAnchor="text" w:xAlign="center" w:y="1"/>
              <w:shd w:val="clear" w:color="auto" w:fill="auto"/>
              <w:spacing w:line="202" w:lineRule="exact"/>
              <w:ind w:left="80"/>
            </w:pPr>
            <w:r w:rsidRPr="007D76F4">
              <w:t>ВЫХОДНОГО</w:t>
            </w:r>
            <w:r w:rsidRPr="007D76F4">
              <w:br/>
              <w:t>НАПРЯЖЕНИЯ</w:t>
            </w:r>
          </w:p>
        </w:tc>
        <w:tc>
          <w:tcPr>
            <w:tcW w:w="3827" w:type="dxa"/>
            <w:tcBorders>
              <w:top w:val="single" w:sz="4" w:space="0" w:color="auto"/>
              <w:left w:val="single" w:sz="4" w:space="0" w:color="auto"/>
              <w:bottom w:val="nil"/>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60"/>
            </w:pPr>
            <w:r>
              <w:t>Аппарат перегрелся - загорается</w:t>
            </w:r>
            <w:r>
              <w:br/>
              <w:t>желтая сигнальная лампочка.</w:t>
            </w:r>
            <w:r>
              <w:br/>
              <w:t>Защита от скачков напряжение -</w:t>
            </w:r>
            <w:r>
              <w:br/>
              <w:t>зеленая лампочка гаснет</w:t>
            </w:r>
            <w:r>
              <w:br/>
              <w:t>Защита от сверхтока - загорается</w:t>
            </w:r>
            <w:r>
              <w:br/>
              <w:t>желтая сигнальная лампочка</w:t>
            </w:r>
          </w:p>
        </w:tc>
        <w:tc>
          <w:tcPr>
            <w:tcW w:w="3392" w:type="dxa"/>
            <w:tcBorders>
              <w:top w:val="single" w:sz="4" w:space="0" w:color="auto"/>
              <w:left w:val="single" w:sz="4" w:space="0" w:color="auto"/>
              <w:bottom w:val="nil"/>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80"/>
            </w:pPr>
            <w:r>
              <w:t>Дождитесь, пока</w:t>
            </w:r>
            <w:r>
              <w:br/>
            </w:r>
            <w:proofErr w:type="spellStart"/>
            <w:r>
              <w:t>термовыключатель</w:t>
            </w:r>
            <w:proofErr w:type="spellEnd"/>
            <w:r>
              <w:t xml:space="preserve"> можно будет</w:t>
            </w:r>
            <w:r>
              <w:br/>
              <w:t>снова включить.</w:t>
            </w:r>
            <w:r>
              <w:br/>
              <w:t>Проверьте исправность</w:t>
            </w:r>
            <w:r>
              <w:br/>
              <w:t>электрической сети. Перенастройте</w:t>
            </w:r>
            <w:r>
              <w:br/>
              <w:t xml:space="preserve">аппарат, нажав </w:t>
            </w:r>
            <w:r>
              <w:rPr>
                <w:lang w:val="en-US"/>
              </w:rPr>
              <w:t xml:space="preserve">OFF, </w:t>
            </w:r>
            <w:r>
              <w:t>подождите 20</w:t>
            </w:r>
            <w:r>
              <w:br/>
              <w:t xml:space="preserve">секунд, затем включите </w:t>
            </w:r>
            <w:r>
              <w:rPr>
                <w:lang w:val="en-US"/>
              </w:rPr>
              <w:t>ON</w:t>
            </w:r>
          </w:p>
        </w:tc>
      </w:tr>
      <w:tr w:rsidR="000E6A62" w:rsidTr="000E6A62">
        <w:trPr>
          <w:trHeight w:val="552"/>
          <w:jc w:val="center"/>
        </w:trPr>
        <w:tc>
          <w:tcPr>
            <w:tcW w:w="2132" w:type="dxa"/>
            <w:tcBorders>
              <w:top w:val="nil"/>
              <w:left w:val="single" w:sz="4" w:space="0" w:color="auto"/>
              <w:bottom w:val="single" w:sz="4" w:space="0" w:color="auto"/>
              <w:right w:val="single" w:sz="4" w:space="0" w:color="auto"/>
            </w:tcBorders>
            <w:shd w:val="clear" w:color="auto" w:fill="FFFFFF"/>
          </w:tcPr>
          <w:p w:rsidR="000E6A62" w:rsidRPr="007D76F4" w:rsidRDefault="000E6A62" w:rsidP="00DE0B80">
            <w:pPr>
              <w:framePr w:wrap="notBeside" w:vAnchor="text" w:hAnchor="text" w:xAlign="center" w:y="1"/>
              <w:rPr>
                <w:sz w:val="10"/>
                <w:szCs w:val="10"/>
              </w:rPr>
            </w:pPr>
          </w:p>
        </w:tc>
        <w:tc>
          <w:tcPr>
            <w:tcW w:w="3827" w:type="dxa"/>
            <w:tcBorders>
              <w:top w:val="nil"/>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60"/>
            </w:pPr>
            <w:proofErr w:type="gramStart"/>
            <w:r>
              <w:t>Внутреннее</w:t>
            </w:r>
            <w:proofErr w:type="gramEnd"/>
            <w:r>
              <w:t xml:space="preserve"> рыле повреждено</w:t>
            </w:r>
            <w:r>
              <w:br/>
              <w:t>Печатная плата инвертера</w:t>
            </w:r>
            <w:r>
              <w:br/>
              <w:t>повреждена</w:t>
            </w:r>
          </w:p>
        </w:tc>
        <w:tc>
          <w:tcPr>
            <w:tcW w:w="3392" w:type="dxa"/>
            <w:tcBorders>
              <w:top w:val="nil"/>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80"/>
            </w:pPr>
            <w:r>
              <w:t>Свяжитесь с нашим сервисом</w:t>
            </w:r>
            <w:r>
              <w:br/>
              <w:t>послепродажного обслуживания</w:t>
            </w:r>
          </w:p>
        </w:tc>
      </w:tr>
      <w:tr w:rsidR="000E6A62" w:rsidTr="000E6A62">
        <w:trPr>
          <w:trHeight w:val="80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tcPr>
          <w:p w:rsidR="000E6A62" w:rsidRPr="007D76F4" w:rsidRDefault="000E6A62" w:rsidP="00DE0B80">
            <w:pPr>
              <w:pStyle w:val="150"/>
              <w:framePr w:wrap="notBeside" w:vAnchor="text" w:hAnchor="text" w:xAlign="center" w:y="1"/>
              <w:shd w:val="clear" w:color="auto" w:fill="auto"/>
              <w:spacing w:line="197" w:lineRule="exact"/>
              <w:ind w:left="80"/>
            </w:pPr>
            <w:r w:rsidRPr="007D76F4">
              <w:t>НЕПРАВИЛЬНЫЙ</w:t>
            </w:r>
            <w:r w:rsidRPr="007D76F4">
              <w:br/>
              <w:t>ВЫХОДНОЙ ТОК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60"/>
            </w:pPr>
            <w:r>
              <w:t>Потенциометр неисправен</w:t>
            </w:r>
            <w:r>
              <w:br/>
              <w:t>Низкое напряжение основного</w:t>
            </w:r>
            <w:r>
              <w:br/>
              <w:t>источника питания</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0E6A62" w:rsidRDefault="000E6A62" w:rsidP="00DE0B80">
            <w:pPr>
              <w:pStyle w:val="150"/>
              <w:framePr w:wrap="notBeside" w:vAnchor="text" w:hAnchor="text" w:xAlign="center" w:y="1"/>
              <w:shd w:val="clear" w:color="auto" w:fill="auto"/>
              <w:spacing w:line="197" w:lineRule="exact"/>
              <w:ind w:left="80"/>
            </w:pPr>
            <w:r>
              <w:t>Свяжитесь с нашим сервисом</w:t>
            </w:r>
            <w:r>
              <w:br/>
              <w:t>послепродажного обслуживания</w:t>
            </w:r>
            <w:proofErr w:type="gramStart"/>
            <w:r>
              <w:br/>
              <w:t>П</w:t>
            </w:r>
            <w:proofErr w:type="gramEnd"/>
            <w:r>
              <w:t>роверьте исправность</w:t>
            </w:r>
            <w:r>
              <w:br/>
              <w:t>электрической сети</w:t>
            </w:r>
          </w:p>
        </w:tc>
      </w:tr>
    </w:tbl>
    <w:p w:rsidR="000E6A62" w:rsidRDefault="000E6A62" w:rsidP="000E6A62">
      <w:pPr>
        <w:rPr>
          <w:sz w:val="2"/>
          <w:szCs w:val="2"/>
        </w:rPr>
      </w:pPr>
    </w:p>
    <w:p w:rsidR="000E6A62" w:rsidRPr="00374476" w:rsidRDefault="000E6A62" w:rsidP="00374476">
      <w:pPr>
        <w:pStyle w:val="a5"/>
        <w:rPr>
          <w:sz w:val="24"/>
          <w:szCs w:val="24"/>
        </w:rPr>
      </w:pPr>
    </w:p>
    <w:p w:rsidR="00374476" w:rsidRDefault="00374476" w:rsidP="00374476">
      <w:pPr>
        <w:framePr w:wrap="notBeside" w:vAnchor="text" w:hAnchor="text" w:xAlign="center" w:y="1"/>
        <w:jc w:val="center"/>
        <w:rPr>
          <w:sz w:val="2"/>
          <w:szCs w:val="2"/>
        </w:rPr>
      </w:pPr>
    </w:p>
    <w:p w:rsidR="00374476" w:rsidRPr="007E7A16" w:rsidRDefault="00374476" w:rsidP="000E6A62">
      <w:pPr>
        <w:pStyle w:val="30"/>
        <w:keepNext/>
        <w:keepLines/>
        <w:shd w:val="clear" w:color="auto" w:fill="auto"/>
        <w:spacing w:before="0" w:after="132" w:line="240" w:lineRule="exact"/>
        <w:ind w:left="20"/>
        <w:jc w:val="left"/>
        <w:rPr>
          <w:sz w:val="24"/>
          <w:szCs w:val="24"/>
        </w:rPr>
      </w:pPr>
    </w:p>
    <w:sectPr w:rsidR="00374476" w:rsidRPr="007E7A16" w:rsidSect="00E3508C">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Arial" w:hAnsi="Arial" w:cs="Arial"/>
        <w:b/>
        <w:bCs/>
        <w:i w:val="0"/>
        <w:iCs w:val="0"/>
        <w:smallCaps/>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16"/>
        <w:u w:val="none"/>
      </w:rPr>
    </w:lvl>
    <w:lvl w:ilvl="1">
      <w:start w:val="1"/>
      <w:numFmt w:val="bullet"/>
      <w:lvlText w:val="•"/>
      <w:lvlJc w:val="left"/>
      <w:rPr>
        <w:rFonts w:ascii="Arial" w:hAnsi="Arial"/>
        <w:b w:val="0"/>
        <w:i w:val="0"/>
        <w:smallCaps w:val="0"/>
        <w:strike w:val="0"/>
        <w:color w:val="000000"/>
        <w:spacing w:val="0"/>
        <w:w w:val="100"/>
        <w:position w:val="0"/>
        <w:sz w:val="16"/>
        <w:u w:val="none"/>
      </w:rPr>
    </w:lvl>
    <w:lvl w:ilvl="2">
      <w:start w:val="1"/>
      <w:numFmt w:val="bullet"/>
      <w:lvlText w:val="•"/>
      <w:lvlJc w:val="left"/>
      <w:rPr>
        <w:rFonts w:ascii="Arial" w:hAnsi="Arial"/>
        <w:b w:val="0"/>
        <w:i w:val="0"/>
        <w:smallCaps w:val="0"/>
        <w:strike w:val="0"/>
        <w:color w:val="000000"/>
        <w:spacing w:val="0"/>
        <w:w w:val="100"/>
        <w:position w:val="0"/>
        <w:sz w:val="16"/>
        <w:u w:val="none"/>
      </w:rPr>
    </w:lvl>
    <w:lvl w:ilvl="3">
      <w:start w:val="1"/>
      <w:numFmt w:val="bullet"/>
      <w:lvlText w:val="•"/>
      <w:lvlJc w:val="left"/>
      <w:rPr>
        <w:rFonts w:ascii="Arial" w:hAnsi="Arial"/>
        <w:b w:val="0"/>
        <w:i w:val="0"/>
        <w:smallCaps w:val="0"/>
        <w:strike w:val="0"/>
        <w:color w:val="000000"/>
        <w:spacing w:val="0"/>
        <w:w w:val="100"/>
        <w:position w:val="0"/>
        <w:sz w:val="16"/>
        <w:u w:val="none"/>
      </w:rPr>
    </w:lvl>
    <w:lvl w:ilvl="4">
      <w:start w:val="1"/>
      <w:numFmt w:val="bullet"/>
      <w:lvlText w:val="•"/>
      <w:lvlJc w:val="left"/>
      <w:rPr>
        <w:rFonts w:ascii="Arial" w:hAnsi="Arial"/>
        <w:b w:val="0"/>
        <w:i w:val="0"/>
        <w:smallCaps w:val="0"/>
        <w:strike w:val="0"/>
        <w:color w:val="000000"/>
        <w:spacing w:val="0"/>
        <w:w w:val="100"/>
        <w:position w:val="0"/>
        <w:sz w:val="16"/>
        <w:u w:val="none"/>
      </w:rPr>
    </w:lvl>
    <w:lvl w:ilvl="5">
      <w:start w:val="1"/>
      <w:numFmt w:val="bullet"/>
      <w:lvlText w:val="•"/>
      <w:lvlJc w:val="left"/>
      <w:rPr>
        <w:rFonts w:ascii="Arial" w:hAnsi="Arial"/>
        <w:b w:val="0"/>
        <w:i w:val="0"/>
        <w:smallCaps w:val="0"/>
        <w:strike w:val="0"/>
        <w:color w:val="000000"/>
        <w:spacing w:val="0"/>
        <w:w w:val="100"/>
        <w:position w:val="0"/>
        <w:sz w:val="16"/>
        <w:u w:val="none"/>
      </w:rPr>
    </w:lvl>
    <w:lvl w:ilvl="6">
      <w:start w:val="1"/>
      <w:numFmt w:val="bullet"/>
      <w:lvlText w:val="•"/>
      <w:lvlJc w:val="left"/>
      <w:rPr>
        <w:rFonts w:ascii="Arial" w:hAnsi="Arial"/>
        <w:b w:val="0"/>
        <w:i w:val="0"/>
        <w:smallCaps w:val="0"/>
        <w:strike w:val="0"/>
        <w:color w:val="000000"/>
        <w:spacing w:val="0"/>
        <w:w w:val="100"/>
        <w:position w:val="0"/>
        <w:sz w:val="16"/>
        <w:u w:val="none"/>
      </w:rPr>
    </w:lvl>
    <w:lvl w:ilvl="7">
      <w:start w:val="1"/>
      <w:numFmt w:val="bullet"/>
      <w:lvlText w:val="•"/>
      <w:lvlJc w:val="left"/>
      <w:rPr>
        <w:rFonts w:ascii="Arial" w:hAnsi="Arial"/>
        <w:b w:val="0"/>
        <w:i w:val="0"/>
        <w:smallCaps w:val="0"/>
        <w:strike w:val="0"/>
        <w:color w:val="000000"/>
        <w:spacing w:val="0"/>
        <w:w w:val="100"/>
        <w:position w:val="0"/>
        <w:sz w:val="16"/>
        <w:u w:val="none"/>
      </w:rPr>
    </w:lvl>
    <w:lvl w:ilvl="8">
      <w:start w:val="1"/>
      <w:numFmt w:val="bullet"/>
      <w:lvlText w:val="•"/>
      <w:lvlJc w:val="left"/>
      <w:rPr>
        <w:rFonts w:ascii="Arial" w:hAnsi="Arial"/>
        <w:b w:val="0"/>
        <w:i w:val="0"/>
        <w:smallCaps w:val="0"/>
        <w:strike w:val="0"/>
        <w:color w:val="000000"/>
        <w:spacing w:val="0"/>
        <w:w w:val="100"/>
        <w:position w:val="0"/>
        <w:sz w:val="16"/>
        <w:u w:val="none"/>
      </w:rPr>
    </w:lvl>
  </w:abstractNum>
  <w:abstractNum w:abstractNumId="2">
    <w:nsid w:val="00000007"/>
    <w:multiLevelType w:val="multilevel"/>
    <w:tmpl w:val="8D4C034A"/>
    <w:lvl w:ilvl="0">
      <w:start w:val="1"/>
      <w:numFmt w:val="bullet"/>
      <w:lvlText w:val="-"/>
      <w:lvlJc w:val="left"/>
      <w:rPr>
        <w:rFonts w:ascii="Arial" w:hAnsi="Arial"/>
        <w:b w:val="0"/>
        <w:i w:val="0"/>
        <w:smallCaps w:val="0"/>
        <w:strike w:val="0"/>
        <w:color w:val="000000"/>
        <w:spacing w:val="0"/>
        <w:w w:val="100"/>
        <w:position w:val="0"/>
        <w:sz w:val="16"/>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2">
      <w:start w:val="5"/>
      <w:numFmt w:val="decimal"/>
      <w:lvlText w:val="%3"/>
      <w:lvlJc w:val="left"/>
      <w:rPr>
        <w:rFonts w:ascii="Arial" w:hAnsi="Arial" w:cs="Arial"/>
        <w:b w:val="0"/>
        <w:bCs/>
        <w:i w:val="0"/>
        <w:iCs w:val="0"/>
        <w:smallCaps w:val="0"/>
        <w:strike w:val="0"/>
        <w:color w:val="000000"/>
        <w:spacing w:val="0"/>
        <w:w w:val="100"/>
        <w:position w:val="0"/>
        <w:sz w:val="17"/>
        <w:szCs w:val="17"/>
        <w:u w:val="none"/>
      </w:rPr>
    </w:lvl>
    <w:lvl w:ilvl="3">
      <w:start w:val="5"/>
      <w:numFmt w:val="decimal"/>
      <w:lvlText w:val="%3"/>
      <w:lvlJc w:val="left"/>
      <w:rPr>
        <w:rFonts w:ascii="Arial" w:hAnsi="Arial" w:cs="Arial"/>
        <w:b/>
        <w:bCs/>
        <w:i w:val="0"/>
        <w:iCs w:val="0"/>
        <w:smallCaps w:val="0"/>
        <w:strike w:val="0"/>
        <w:color w:val="000000"/>
        <w:spacing w:val="0"/>
        <w:w w:val="100"/>
        <w:position w:val="0"/>
        <w:sz w:val="17"/>
        <w:szCs w:val="17"/>
        <w:u w:val="none"/>
      </w:rPr>
    </w:lvl>
    <w:lvl w:ilvl="4">
      <w:start w:val="5"/>
      <w:numFmt w:val="decimal"/>
      <w:lvlText w:val="%3"/>
      <w:lvlJc w:val="left"/>
      <w:rPr>
        <w:rFonts w:ascii="Arial" w:hAnsi="Arial" w:cs="Arial"/>
        <w:b/>
        <w:bCs/>
        <w:i w:val="0"/>
        <w:iCs w:val="0"/>
        <w:smallCaps w:val="0"/>
        <w:strike w:val="0"/>
        <w:color w:val="000000"/>
        <w:spacing w:val="0"/>
        <w:w w:val="100"/>
        <w:position w:val="0"/>
        <w:sz w:val="17"/>
        <w:szCs w:val="17"/>
        <w:u w:val="none"/>
      </w:rPr>
    </w:lvl>
    <w:lvl w:ilvl="5">
      <w:start w:val="5"/>
      <w:numFmt w:val="decimal"/>
      <w:lvlText w:val="%3"/>
      <w:lvlJc w:val="left"/>
      <w:rPr>
        <w:rFonts w:ascii="Arial" w:hAnsi="Arial" w:cs="Arial"/>
        <w:b/>
        <w:bCs/>
        <w:i w:val="0"/>
        <w:iCs w:val="0"/>
        <w:smallCaps w:val="0"/>
        <w:strike w:val="0"/>
        <w:color w:val="000000"/>
        <w:spacing w:val="0"/>
        <w:w w:val="100"/>
        <w:position w:val="0"/>
        <w:sz w:val="17"/>
        <w:szCs w:val="17"/>
        <w:u w:val="none"/>
      </w:rPr>
    </w:lvl>
    <w:lvl w:ilvl="6">
      <w:start w:val="5"/>
      <w:numFmt w:val="decimal"/>
      <w:lvlText w:val="%3"/>
      <w:lvlJc w:val="left"/>
      <w:rPr>
        <w:rFonts w:ascii="Arial" w:hAnsi="Arial" w:cs="Arial"/>
        <w:b/>
        <w:bCs/>
        <w:i w:val="0"/>
        <w:iCs w:val="0"/>
        <w:smallCaps w:val="0"/>
        <w:strike w:val="0"/>
        <w:color w:val="000000"/>
        <w:spacing w:val="0"/>
        <w:w w:val="100"/>
        <w:position w:val="0"/>
        <w:sz w:val="17"/>
        <w:szCs w:val="17"/>
        <w:u w:val="none"/>
      </w:rPr>
    </w:lvl>
    <w:lvl w:ilvl="7">
      <w:start w:val="5"/>
      <w:numFmt w:val="decimal"/>
      <w:lvlText w:val="%3"/>
      <w:lvlJc w:val="left"/>
      <w:rPr>
        <w:rFonts w:ascii="Arial" w:hAnsi="Arial" w:cs="Arial"/>
        <w:b/>
        <w:bCs/>
        <w:i w:val="0"/>
        <w:iCs w:val="0"/>
        <w:smallCaps w:val="0"/>
        <w:strike w:val="0"/>
        <w:color w:val="000000"/>
        <w:spacing w:val="0"/>
        <w:w w:val="100"/>
        <w:position w:val="0"/>
        <w:sz w:val="17"/>
        <w:szCs w:val="17"/>
        <w:u w:val="none"/>
      </w:rPr>
    </w:lvl>
    <w:lvl w:ilvl="8">
      <w:start w:val="5"/>
      <w:numFmt w:val="decimal"/>
      <w:lvlText w:val="%3"/>
      <w:lvlJc w:val="left"/>
      <w:rPr>
        <w:rFonts w:ascii="Arial" w:hAnsi="Arial" w:cs="Arial"/>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B3"/>
    <w:rsid w:val="000A0298"/>
    <w:rsid w:val="000E6A62"/>
    <w:rsid w:val="00162055"/>
    <w:rsid w:val="00166890"/>
    <w:rsid w:val="001B160F"/>
    <w:rsid w:val="001D66D2"/>
    <w:rsid w:val="001F1372"/>
    <w:rsid w:val="00222283"/>
    <w:rsid w:val="002234F7"/>
    <w:rsid w:val="00282E54"/>
    <w:rsid w:val="00374476"/>
    <w:rsid w:val="003A100A"/>
    <w:rsid w:val="003C58B5"/>
    <w:rsid w:val="003D3DB3"/>
    <w:rsid w:val="004823C3"/>
    <w:rsid w:val="005005D7"/>
    <w:rsid w:val="0054585B"/>
    <w:rsid w:val="00557A80"/>
    <w:rsid w:val="005B2E20"/>
    <w:rsid w:val="0063353E"/>
    <w:rsid w:val="006450C4"/>
    <w:rsid w:val="006661F4"/>
    <w:rsid w:val="00673A65"/>
    <w:rsid w:val="006D668D"/>
    <w:rsid w:val="00717DA8"/>
    <w:rsid w:val="00773F80"/>
    <w:rsid w:val="007E7A16"/>
    <w:rsid w:val="007F77A4"/>
    <w:rsid w:val="0081644F"/>
    <w:rsid w:val="009B5891"/>
    <w:rsid w:val="009C1011"/>
    <w:rsid w:val="00A06DD1"/>
    <w:rsid w:val="00A67D1E"/>
    <w:rsid w:val="00A93643"/>
    <w:rsid w:val="00AE255B"/>
    <w:rsid w:val="00B24ECB"/>
    <w:rsid w:val="00B92A35"/>
    <w:rsid w:val="00BD30DB"/>
    <w:rsid w:val="00BE0D98"/>
    <w:rsid w:val="00C47A63"/>
    <w:rsid w:val="00D616ED"/>
    <w:rsid w:val="00E3508C"/>
    <w:rsid w:val="00EF1DD7"/>
    <w:rsid w:val="00F7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3D3DB3"/>
    <w:rPr>
      <w:rFonts w:ascii="Arial" w:hAnsi="Arial" w:cs="Arial"/>
      <w:b/>
      <w:bCs/>
      <w:spacing w:val="-10"/>
      <w:sz w:val="85"/>
      <w:szCs w:val="85"/>
      <w:shd w:val="clear" w:color="auto" w:fill="FFFFFF"/>
    </w:rPr>
  </w:style>
  <w:style w:type="character" w:customStyle="1" w:styleId="2">
    <w:name w:val="Основной текст (2)_"/>
    <w:basedOn w:val="a0"/>
    <w:link w:val="21"/>
    <w:uiPriority w:val="99"/>
    <w:rsid w:val="003D3DB3"/>
    <w:rPr>
      <w:rFonts w:ascii="Arial" w:hAnsi="Arial" w:cs="Arial"/>
      <w:i/>
      <w:iCs/>
      <w:noProof/>
      <w:sz w:val="89"/>
      <w:szCs w:val="89"/>
      <w:shd w:val="clear" w:color="auto" w:fill="FFFFFF"/>
    </w:rPr>
  </w:style>
  <w:style w:type="character" w:customStyle="1" w:styleId="242">
    <w:name w:val="Основной текст (2) + 42"/>
    <w:aliases w:val="5 pt,Полужирный,Не курсив,Интервал 0 pt"/>
    <w:basedOn w:val="2"/>
    <w:uiPriority w:val="99"/>
    <w:rsid w:val="003D3DB3"/>
    <w:rPr>
      <w:rFonts w:ascii="Arial" w:hAnsi="Arial" w:cs="Arial"/>
      <w:b/>
      <w:bCs/>
      <w:i w:val="0"/>
      <w:iCs w:val="0"/>
      <w:noProof/>
      <w:spacing w:val="-10"/>
      <w:sz w:val="85"/>
      <w:szCs w:val="85"/>
      <w:shd w:val="clear" w:color="auto" w:fill="FFFFFF"/>
    </w:rPr>
  </w:style>
  <w:style w:type="paragraph" w:customStyle="1" w:styleId="10">
    <w:name w:val="Заголовок №1"/>
    <w:basedOn w:val="a"/>
    <w:link w:val="1"/>
    <w:uiPriority w:val="99"/>
    <w:rsid w:val="003D3DB3"/>
    <w:pPr>
      <w:shd w:val="clear" w:color="auto" w:fill="FFFFFF"/>
      <w:spacing w:before="1500" w:after="3960" w:line="1027" w:lineRule="exact"/>
      <w:jc w:val="center"/>
      <w:outlineLvl w:val="0"/>
    </w:pPr>
    <w:rPr>
      <w:rFonts w:ascii="Arial" w:hAnsi="Arial" w:cs="Arial"/>
      <w:b/>
      <w:bCs/>
      <w:spacing w:val="-10"/>
      <w:sz w:val="85"/>
      <w:szCs w:val="85"/>
    </w:rPr>
  </w:style>
  <w:style w:type="paragraph" w:customStyle="1" w:styleId="21">
    <w:name w:val="Основной текст (2)1"/>
    <w:basedOn w:val="a"/>
    <w:link w:val="2"/>
    <w:uiPriority w:val="99"/>
    <w:rsid w:val="003D3DB3"/>
    <w:pPr>
      <w:shd w:val="clear" w:color="auto" w:fill="FFFFFF"/>
      <w:spacing w:before="3960" w:after="780" w:line="240" w:lineRule="atLeast"/>
      <w:jc w:val="center"/>
    </w:pPr>
    <w:rPr>
      <w:rFonts w:ascii="Arial" w:hAnsi="Arial" w:cs="Arial"/>
      <w:i/>
      <w:iCs/>
      <w:noProof/>
      <w:sz w:val="89"/>
      <w:szCs w:val="89"/>
    </w:rPr>
  </w:style>
  <w:style w:type="paragraph" w:styleId="a3">
    <w:name w:val="Balloon Text"/>
    <w:basedOn w:val="a"/>
    <w:link w:val="a4"/>
    <w:uiPriority w:val="99"/>
    <w:semiHidden/>
    <w:unhideWhenUsed/>
    <w:rsid w:val="003D3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DB3"/>
    <w:rPr>
      <w:rFonts w:ascii="Tahoma" w:hAnsi="Tahoma" w:cs="Tahoma"/>
      <w:sz w:val="16"/>
      <w:szCs w:val="16"/>
    </w:rPr>
  </w:style>
  <w:style w:type="character" w:customStyle="1" w:styleId="hps">
    <w:name w:val="hps"/>
    <w:basedOn w:val="a0"/>
    <w:rsid w:val="003D3DB3"/>
  </w:style>
  <w:style w:type="paragraph" w:styleId="a5">
    <w:name w:val="No Spacing"/>
    <w:uiPriority w:val="1"/>
    <w:qFormat/>
    <w:rsid w:val="00773F80"/>
    <w:pPr>
      <w:spacing w:after="0" w:line="240" w:lineRule="auto"/>
    </w:pPr>
  </w:style>
  <w:style w:type="character" w:customStyle="1" w:styleId="a6">
    <w:name w:val="Подпись к картинке_"/>
    <w:basedOn w:val="a0"/>
    <w:link w:val="a7"/>
    <w:uiPriority w:val="99"/>
    <w:locked/>
    <w:rsid w:val="0063353E"/>
    <w:rPr>
      <w:rFonts w:ascii="Arial" w:hAnsi="Arial" w:cs="Arial"/>
      <w:sz w:val="16"/>
      <w:szCs w:val="16"/>
      <w:shd w:val="clear" w:color="auto" w:fill="FFFFFF"/>
    </w:rPr>
  </w:style>
  <w:style w:type="paragraph" w:customStyle="1" w:styleId="a7">
    <w:name w:val="Подпись к картинке"/>
    <w:basedOn w:val="a"/>
    <w:link w:val="a6"/>
    <w:uiPriority w:val="99"/>
    <w:rsid w:val="0063353E"/>
    <w:pPr>
      <w:shd w:val="clear" w:color="auto" w:fill="FFFFFF"/>
      <w:spacing w:after="0" w:line="206" w:lineRule="exact"/>
      <w:jc w:val="right"/>
    </w:pPr>
    <w:rPr>
      <w:rFonts w:ascii="Arial" w:hAnsi="Arial" w:cs="Arial"/>
      <w:sz w:val="16"/>
      <w:szCs w:val="16"/>
    </w:rPr>
  </w:style>
  <w:style w:type="character" w:customStyle="1" w:styleId="4">
    <w:name w:val="Заголовок №4_"/>
    <w:basedOn w:val="a0"/>
    <w:link w:val="40"/>
    <w:uiPriority w:val="99"/>
    <w:locked/>
    <w:rsid w:val="003A100A"/>
    <w:rPr>
      <w:rFonts w:ascii="Arial" w:hAnsi="Arial" w:cs="Arial"/>
      <w:b/>
      <w:bCs/>
      <w:smallCaps/>
      <w:sz w:val="20"/>
      <w:szCs w:val="20"/>
      <w:shd w:val="clear" w:color="auto" w:fill="FFFFFF"/>
    </w:rPr>
  </w:style>
  <w:style w:type="character" w:customStyle="1" w:styleId="11">
    <w:name w:val="Основной текст Знак1"/>
    <w:basedOn w:val="a0"/>
    <w:link w:val="a8"/>
    <w:uiPriority w:val="99"/>
    <w:locked/>
    <w:rsid w:val="003A100A"/>
    <w:rPr>
      <w:rFonts w:ascii="Arial" w:hAnsi="Arial" w:cs="Arial"/>
      <w:sz w:val="16"/>
      <w:szCs w:val="16"/>
      <w:shd w:val="clear" w:color="auto" w:fill="FFFFFF"/>
    </w:rPr>
  </w:style>
  <w:style w:type="character" w:customStyle="1" w:styleId="5">
    <w:name w:val="Заголовок №5_"/>
    <w:basedOn w:val="a0"/>
    <w:link w:val="50"/>
    <w:uiPriority w:val="99"/>
    <w:locked/>
    <w:rsid w:val="003A100A"/>
    <w:rPr>
      <w:rFonts w:ascii="Arial" w:hAnsi="Arial" w:cs="Arial"/>
      <w:b/>
      <w:bCs/>
      <w:sz w:val="17"/>
      <w:szCs w:val="17"/>
      <w:shd w:val="clear" w:color="auto" w:fill="FFFFFF"/>
    </w:rPr>
  </w:style>
  <w:style w:type="paragraph" w:styleId="a8">
    <w:name w:val="Body Text"/>
    <w:basedOn w:val="a"/>
    <w:link w:val="11"/>
    <w:uiPriority w:val="99"/>
    <w:rsid w:val="003A100A"/>
    <w:pPr>
      <w:shd w:val="clear" w:color="auto" w:fill="FFFFFF"/>
      <w:spacing w:after="0" w:line="177" w:lineRule="exact"/>
      <w:jc w:val="both"/>
    </w:pPr>
    <w:rPr>
      <w:rFonts w:ascii="Arial" w:hAnsi="Arial" w:cs="Arial"/>
      <w:sz w:val="16"/>
      <w:szCs w:val="16"/>
    </w:rPr>
  </w:style>
  <w:style w:type="character" w:customStyle="1" w:styleId="a9">
    <w:name w:val="Основной текст Знак"/>
    <w:basedOn w:val="a0"/>
    <w:uiPriority w:val="99"/>
    <w:semiHidden/>
    <w:rsid w:val="003A100A"/>
  </w:style>
  <w:style w:type="paragraph" w:customStyle="1" w:styleId="40">
    <w:name w:val="Заголовок №4"/>
    <w:basedOn w:val="a"/>
    <w:link w:val="4"/>
    <w:uiPriority w:val="99"/>
    <w:rsid w:val="003A100A"/>
    <w:pPr>
      <w:shd w:val="clear" w:color="auto" w:fill="FFFFFF"/>
      <w:spacing w:after="0" w:line="182" w:lineRule="exact"/>
      <w:jc w:val="center"/>
      <w:outlineLvl w:val="3"/>
    </w:pPr>
    <w:rPr>
      <w:rFonts w:ascii="Arial" w:hAnsi="Arial" w:cs="Arial"/>
      <w:b/>
      <w:bCs/>
      <w:smallCaps/>
      <w:sz w:val="20"/>
      <w:szCs w:val="20"/>
    </w:rPr>
  </w:style>
  <w:style w:type="paragraph" w:customStyle="1" w:styleId="50">
    <w:name w:val="Заголовок №5"/>
    <w:basedOn w:val="a"/>
    <w:link w:val="5"/>
    <w:uiPriority w:val="99"/>
    <w:rsid w:val="003A100A"/>
    <w:pPr>
      <w:shd w:val="clear" w:color="auto" w:fill="FFFFFF"/>
      <w:spacing w:after="0" w:line="197" w:lineRule="exact"/>
      <w:jc w:val="both"/>
      <w:outlineLvl w:val="4"/>
    </w:pPr>
    <w:rPr>
      <w:rFonts w:ascii="Arial" w:hAnsi="Arial" w:cs="Arial"/>
      <w:b/>
      <w:bCs/>
      <w:sz w:val="17"/>
      <w:szCs w:val="17"/>
    </w:rPr>
  </w:style>
  <w:style w:type="table" w:styleId="aa">
    <w:name w:val="Table Grid"/>
    <w:basedOn w:val="a1"/>
    <w:uiPriority w:val="59"/>
    <w:rsid w:val="00B2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uiPriority w:val="99"/>
    <w:rsid w:val="001B160F"/>
    <w:rPr>
      <w:rFonts w:ascii="Arial" w:hAnsi="Arial" w:cs="Arial"/>
      <w:spacing w:val="20"/>
      <w:sz w:val="17"/>
      <w:szCs w:val="17"/>
      <w:shd w:val="clear" w:color="auto" w:fill="FFFFFF"/>
    </w:rPr>
  </w:style>
  <w:style w:type="paragraph" w:customStyle="1" w:styleId="80">
    <w:name w:val="Основной текст (8)"/>
    <w:basedOn w:val="a"/>
    <w:link w:val="8"/>
    <w:uiPriority w:val="99"/>
    <w:rsid w:val="001B160F"/>
    <w:pPr>
      <w:shd w:val="clear" w:color="auto" w:fill="FFFFFF"/>
      <w:spacing w:after="0" w:line="240" w:lineRule="atLeast"/>
    </w:pPr>
    <w:rPr>
      <w:rFonts w:ascii="Arial" w:hAnsi="Arial" w:cs="Arial"/>
      <w:spacing w:val="20"/>
      <w:sz w:val="17"/>
      <w:szCs w:val="17"/>
    </w:rPr>
  </w:style>
  <w:style w:type="character" w:customStyle="1" w:styleId="41">
    <w:name w:val="Основной текст (4)_"/>
    <w:basedOn w:val="a0"/>
    <w:link w:val="410"/>
    <w:uiPriority w:val="99"/>
    <w:locked/>
    <w:rsid w:val="000E6A62"/>
    <w:rPr>
      <w:rFonts w:ascii="Arial" w:hAnsi="Arial" w:cs="Arial"/>
      <w:b/>
      <w:bCs/>
      <w:sz w:val="17"/>
      <w:szCs w:val="17"/>
      <w:shd w:val="clear" w:color="auto" w:fill="FFFFFF"/>
    </w:rPr>
  </w:style>
  <w:style w:type="character" w:customStyle="1" w:styleId="3">
    <w:name w:val="Заголовок №3_"/>
    <w:basedOn w:val="a0"/>
    <w:link w:val="30"/>
    <w:uiPriority w:val="99"/>
    <w:locked/>
    <w:rsid w:val="000E6A62"/>
    <w:rPr>
      <w:rFonts w:ascii="Arial" w:hAnsi="Arial" w:cs="Arial"/>
      <w:b/>
      <w:bCs/>
      <w:smallCaps/>
      <w:shd w:val="clear" w:color="auto" w:fill="FFFFFF"/>
    </w:rPr>
  </w:style>
  <w:style w:type="character" w:customStyle="1" w:styleId="7">
    <w:name w:val="Основной текст (7)_"/>
    <w:basedOn w:val="a0"/>
    <w:link w:val="70"/>
    <w:uiPriority w:val="99"/>
    <w:locked/>
    <w:rsid w:val="000E6A62"/>
    <w:rPr>
      <w:rFonts w:ascii="Arial" w:hAnsi="Arial" w:cs="Arial"/>
      <w:b/>
      <w:bCs/>
      <w:smallCaps/>
      <w:sz w:val="20"/>
      <w:szCs w:val="20"/>
      <w:shd w:val="clear" w:color="auto" w:fill="FFFFFF"/>
      <w:lang w:val="en-US"/>
    </w:rPr>
  </w:style>
  <w:style w:type="character" w:customStyle="1" w:styleId="391">
    <w:name w:val="Заголовок №3 + 91"/>
    <w:aliases w:val="5 pt1,Не малые прописные1"/>
    <w:basedOn w:val="3"/>
    <w:uiPriority w:val="99"/>
    <w:rsid w:val="000E6A62"/>
    <w:rPr>
      <w:rFonts w:ascii="Arial" w:hAnsi="Arial" w:cs="Arial"/>
      <w:b/>
      <w:bCs/>
      <w:smallCaps w:val="0"/>
      <w:sz w:val="19"/>
      <w:szCs w:val="19"/>
      <w:shd w:val="clear" w:color="auto" w:fill="FFFFFF"/>
    </w:rPr>
  </w:style>
  <w:style w:type="character" w:customStyle="1" w:styleId="15">
    <w:name w:val="Основной текст (15)_"/>
    <w:basedOn w:val="a0"/>
    <w:link w:val="150"/>
    <w:uiPriority w:val="99"/>
    <w:locked/>
    <w:rsid w:val="000E6A62"/>
    <w:rPr>
      <w:rFonts w:ascii="Arial" w:hAnsi="Arial" w:cs="Arial"/>
      <w:sz w:val="15"/>
      <w:szCs w:val="15"/>
      <w:shd w:val="clear" w:color="auto" w:fill="FFFFFF"/>
    </w:rPr>
  </w:style>
  <w:style w:type="character" w:customStyle="1" w:styleId="16">
    <w:name w:val="Основной текст (16)_"/>
    <w:basedOn w:val="a0"/>
    <w:link w:val="160"/>
    <w:uiPriority w:val="99"/>
    <w:locked/>
    <w:rsid w:val="000E6A62"/>
    <w:rPr>
      <w:rFonts w:ascii="Arial" w:hAnsi="Arial" w:cs="Arial"/>
      <w:b/>
      <w:bCs/>
      <w:sz w:val="19"/>
      <w:szCs w:val="19"/>
      <w:shd w:val="clear" w:color="auto" w:fill="FFFFFF"/>
    </w:rPr>
  </w:style>
  <w:style w:type="paragraph" w:customStyle="1" w:styleId="410">
    <w:name w:val="Основной текст (4)1"/>
    <w:basedOn w:val="a"/>
    <w:link w:val="41"/>
    <w:uiPriority w:val="99"/>
    <w:rsid w:val="000E6A62"/>
    <w:pPr>
      <w:shd w:val="clear" w:color="auto" w:fill="FFFFFF"/>
      <w:spacing w:before="240" w:after="0" w:line="178" w:lineRule="exact"/>
      <w:jc w:val="center"/>
    </w:pPr>
    <w:rPr>
      <w:rFonts w:ascii="Arial" w:hAnsi="Arial" w:cs="Arial"/>
      <w:b/>
      <w:bCs/>
      <w:sz w:val="17"/>
      <w:szCs w:val="17"/>
    </w:rPr>
  </w:style>
  <w:style w:type="paragraph" w:customStyle="1" w:styleId="30">
    <w:name w:val="Заголовок №3"/>
    <w:basedOn w:val="a"/>
    <w:link w:val="3"/>
    <w:uiPriority w:val="99"/>
    <w:rsid w:val="000E6A62"/>
    <w:pPr>
      <w:shd w:val="clear" w:color="auto" w:fill="FFFFFF"/>
      <w:spacing w:before="120" w:after="0" w:line="182" w:lineRule="exact"/>
      <w:jc w:val="both"/>
      <w:outlineLvl w:val="2"/>
    </w:pPr>
    <w:rPr>
      <w:rFonts w:ascii="Arial" w:hAnsi="Arial" w:cs="Arial"/>
      <w:b/>
      <w:bCs/>
      <w:smallCaps/>
    </w:rPr>
  </w:style>
  <w:style w:type="paragraph" w:customStyle="1" w:styleId="70">
    <w:name w:val="Основной текст (7)"/>
    <w:basedOn w:val="a"/>
    <w:link w:val="7"/>
    <w:uiPriority w:val="99"/>
    <w:rsid w:val="000E6A62"/>
    <w:pPr>
      <w:shd w:val="clear" w:color="auto" w:fill="FFFFFF"/>
      <w:spacing w:after="0" w:line="240" w:lineRule="atLeast"/>
    </w:pPr>
    <w:rPr>
      <w:rFonts w:ascii="Arial" w:hAnsi="Arial" w:cs="Arial"/>
      <w:b/>
      <w:bCs/>
      <w:smallCaps/>
      <w:sz w:val="20"/>
      <w:szCs w:val="20"/>
      <w:lang w:val="en-US"/>
    </w:rPr>
  </w:style>
  <w:style w:type="paragraph" w:customStyle="1" w:styleId="150">
    <w:name w:val="Основной текст (15)"/>
    <w:basedOn w:val="a"/>
    <w:link w:val="15"/>
    <w:uiPriority w:val="99"/>
    <w:rsid w:val="000E6A62"/>
    <w:pPr>
      <w:shd w:val="clear" w:color="auto" w:fill="FFFFFF"/>
      <w:spacing w:after="0" w:line="178" w:lineRule="exact"/>
    </w:pPr>
    <w:rPr>
      <w:rFonts w:ascii="Arial" w:hAnsi="Arial" w:cs="Arial"/>
      <w:sz w:val="15"/>
      <w:szCs w:val="15"/>
    </w:rPr>
  </w:style>
  <w:style w:type="paragraph" w:customStyle="1" w:styleId="160">
    <w:name w:val="Основной текст (16)"/>
    <w:basedOn w:val="a"/>
    <w:link w:val="16"/>
    <w:uiPriority w:val="99"/>
    <w:rsid w:val="000E6A62"/>
    <w:pPr>
      <w:shd w:val="clear" w:color="auto" w:fill="FFFFFF"/>
      <w:spacing w:after="0" w:line="240" w:lineRule="atLeast"/>
    </w:pPr>
    <w:rPr>
      <w:rFonts w:ascii="Arial" w:hAnsi="Arial" w:cs="Arial"/>
      <w:b/>
      <w:bCs/>
      <w:sz w:val="19"/>
      <w:szCs w:val="19"/>
    </w:rPr>
  </w:style>
  <w:style w:type="table" w:customStyle="1" w:styleId="12">
    <w:name w:val="Сетка таблицы1"/>
    <w:basedOn w:val="a1"/>
    <w:next w:val="aa"/>
    <w:uiPriority w:val="59"/>
    <w:rsid w:val="002234F7"/>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3D3DB3"/>
    <w:rPr>
      <w:rFonts w:ascii="Arial" w:hAnsi="Arial" w:cs="Arial"/>
      <w:b/>
      <w:bCs/>
      <w:spacing w:val="-10"/>
      <w:sz w:val="85"/>
      <w:szCs w:val="85"/>
      <w:shd w:val="clear" w:color="auto" w:fill="FFFFFF"/>
    </w:rPr>
  </w:style>
  <w:style w:type="character" w:customStyle="1" w:styleId="2">
    <w:name w:val="Основной текст (2)_"/>
    <w:basedOn w:val="a0"/>
    <w:link w:val="21"/>
    <w:uiPriority w:val="99"/>
    <w:rsid w:val="003D3DB3"/>
    <w:rPr>
      <w:rFonts w:ascii="Arial" w:hAnsi="Arial" w:cs="Arial"/>
      <w:i/>
      <w:iCs/>
      <w:noProof/>
      <w:sz w:val="89"/>
      <w:szCs w:val="89"/>
      <w:shd w:val="clear" w:color="auto" w:fill="FFFFFF"/>
    </w:rPr>
  </w:style>
  <w:style w:type="character" w:customStyle="1" w:styleId="242">
    <w:name w:val="Основной текст (2) + 42"/>
    <w:aliases w:val="5 pt,Полужирный,Не курсив,Интервал 0 pt"/>
    <w:basedOn w:val="2"/>
    <w:uiPriority w:val="99"/>
    <w:rsid w:val="003D3DB3"/>
    <w:rPr>
      <w:rFonts w:ascii="Arial" w:hAnsi="Arial" w:cs="Arial"/>
      <w:b/>
      <w:bCs/>
      <w:i w:val="0"/>
      <w:iCs w:val="0"/>
      <w:noProof/>
      <w:spacing w:val="-10"/>
      <w:sz w:val="85"/>
      <w:szCs w:val="85"/>
      <w:shd w:val="clear" w:color="auto" w:fill="FFFFFF"/>
    </w:rPr>
  </w:style>
  <w:style w:type="paragraph" w:customStyle="1" w:styleId="10">
    <w:name w:val="Заголовок №1"/>
    <w:basedOn w:val="a"/>
    <w:link w:val="1"/>
    <w:uiPriority w:val="99"/>
    <w:rsid w:val="003D3DB3"/>
    <w:pPr>
      <w:shd w:val="clear" w:color="auto" w:fill="FFFFFF"/>
      <w:spacing w:before="1500" w:after="3960" w:line="1027" w:lineRule="exact"/>
      <w:jc w:val="center"/>
      <w:outlineLvl w:val="0"/>
    </w:pPr>
    <w:rPr>
      <w:rFonts w:ascii="Arial" w:hAnsi="Arial" w:cs="Arial"/>
      <w:b/>
      <w:bCs/>
      <w:spacing w:val="-10"/>
      <w:sz w:val="85"/>
      <w:szCs w:val="85"/>
    </w:rPr>
  </w:style>
  <w:style w:type="paragraph" w:customStyle="1" w:styleId="21">
    <w:name w:val="Основной текст (2)1"/>
    <w:basedOn w:val="a"/>
    <w:link w:val="2"/>
    <w:uiPriority w:val="99"/>
    <w:rsid w:val="003D3DB3"/>
    <w:pPr>
      <w:shd w:val="clear" w:color="auto" w:fill="FFFFFF"/>
      <w:spacing w:before="3960" w:after="780" w:line="240" w:lineRule="atLeast"/>
      <w:jc w:val="center"/>
    </w:pPr>
    <w:rPr>
      <w:rFonts w:ascii="Arial" w:hAnsi="Arial" w:cs="Arial"/>
      <w:i/>
      <w:iCs/>
      <w:noProof/>
      <w:sz w:val="89"/>
      <w:szCs w:val="89"/>
    </w:rPr>
  </w:style>
  <w:style w:type="paragraph" w:styleId="a3">
    <w:name w:val="Balloon Text"/>
    <w:basedOn w:val="a"/>
    <w:link w:val="a4"/>
    <w:uiPriority w:val="99"/>
    <w:semiHidden/>
    <w:unhideWhenUsed/>
    <w:rsid w:val="003D3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DB3"/>
    <w:rPr>
      <w:rFonts w:ascii="Tahoma" w:hAnsi="Tahoma" w:cs="Tahoma"/>
      <w:sz w:val="16"/>
      <w:szCs w:val="16"/>
    </w:rPr>
  </w:style>
  <w:style w:type="character" w:customStyle="1" w:styleId="hps">
    <w:name w:val="hps"/>
    <w:basedOn w:val="a0"/>
    <w:rsid w:val="003D3DB3"/>
  </w:style>
  <w:style w:type="paragraph" w:styleId="a5">
    <w:name w:val="No Spacing"/>
    <w:uiPriority w:val="1"/>
    <w:qFormat/>
    <w:rsid w:val="00773F80"/>
    <w:pPr>
      <w:spacing w:after="0" w:line="240" w:lineRule="auto"/>
    </w:pPr>
  </w:style>
  <w:style w:type="character" w:customStyle="1" w:styleId="a6">
    <w:name w:val="Подпись к картинке_"/>
    <w:basedOn w:val="a0"/>
    <w:link w:val="a7"/>
    <w:uiPriority w:val="99"/>
    <w:locked/>
    <w:rsid w:val="0063353E"/>
    <w:rPr>
      <w:rFonts w:ascii="Arial" w:hAnsi="Arial" w:cs="Arial"/>
      <w:sz w:val="16"/>
      <w:szCs w:val="16"/>
      <w:shd w:val="clear" w:color="auto" w:fill="FFFFFF"/>
    </w:rPr>
  </w:style>
  <w:style w:type="paragraph" w:customStyle="1" w:styleId="a7">
    <w:name w:val="Подпись к картинке"/>
    <w:basedOn w:val="a"/>
    <w:link w:val="a6"/>
    <w:uiPriority w:val="99"/>
    <w:rsid w:val="0063353E"/>
    <w:pPr>
      <w:shd w:val="clear" w:color="auto" w:fill="FFFFFF"/>
      <w:spacing w:after="0" w:line="206" w:lineRule="exact"/>
      <w:jc w:val="right"/>
    </w:pPr>
    <w:rPr>
      <w:rFonts w:ascii="Arial" w:hAnsi="Arial" w:cs="Arial"/>
      <w:sz w:val="16"/>
      <w:szCs w:val="16"/>
    </w:rPr>
  </w:style>
  <w:style w:type="character" w:customStyle="1" w:styleId="4">
    <w:name w:val="Заголовок №4_"/>
    <w:basedOn w:val="a0"/>
    <w:link w:val="40"/>
    <w:uiPriority w:val="99"/>
    <w:locked/>
    <w:rsid w:val="003A100A"/>
    <w:rPr>
      <w:rFonts w:ascii="Arial" w:hAnsi="Arial" w:cs="Arial"/>
      <w:b/>
      <w:bCs/>
      <w:smallCaps/>
      <w:sz w:val="20"/>
      <w:szCs w:val="20"/>
      <w:shd w:val="clear" w:color="auto" w:fill="FFFFFF"/>
    </w:rPr>
  </w:style>
  <w:style w:type="character" w:customStyle="1" w:styleId="11">
    <w:name w:val="Основной текст Знак1"/>
    <w:basedOn w:val="a0"/>
    <w:link w:val="a8"/>
    <w:uiPriority w:val="99"/>
    <w:locked/>
    <w:rsid w:val="003A100A"/>
    <w:rPr>
      <w:rFonts w:ascii="Arial" w:hAnsi="Arial" w:cs="Arial"/>
      <w:sz w:val="16"/>
      <w:szCs w:val="16"/>
      <w:shd w:val="clear" w:color="auto" w:fill="FFFFFF"/>
    </w:rPr>
  </w:style>
  <w:style w:type="character" w:customStyle="1" w:styleId="5">
    <w:name w:val="Заголовок №5_"/>
    <w:basedOn w:val="a0"/>
    <w:link w:val="50"/>
    <w:uiPriority w:val="99"/>
    <w:locked/>
    <w:rsid w:val="003A100A"/>
    <w:rPr>
      <w:rFonts w:ascii="Arial" w:hAnsi="Arial" w:cs="Arial"/>
      <w:b/>
      <w:bCs/>
      <w:sz w:val="17"/>
      <w:szCs w:val="17"/>
      <w:shd w:val="clear" w:color="auto" w:fill="FFFFFF"/>
    </w:rPr>
  </w:style>
  <w:style w:type="paragraph" w:styleId="a8">
    <w:name w:val="Body Text"/>
    <w:basedOn w:val="a"/>
    <w:link w:val="11"/>
    <w:uiPriority w:val="99"/>
    <w:rsid w:val="003A100A"/>
    <w:pPr>
      <w:shd w:val="clear" w:color="auto" w:fill="FFFFFF"/>
      <w:spacing w:after="0" w:line="177" w:lineRule="exact"/>
      <w:jc w:val="both"/>
    </w:pPr>
    <w:rPr>
      <w:rFonts w:ascii="Arial" w:hAnsi="Arial" w:cs="Arial"/>
      <w:sz w:val="16"/>
      <w:szCs w:val="16"/>
    </w:rPr>
  </w:style>
  <w:style w:type="character" w:customStyle="1" w:styleId="a9">
    <w:name w:val="Основной текст Знак"/>
    <w:basedOn w:val="a0"/>
    <w:uiPriority w:val="99"/>
    <w:semiHidden/>
    <w:rsid w:val="003A100A"/>
  </w:style>
  <w:style w:type="paragraph" w:customStyle="1" w:styleId="40">
    <w:name w:val="Заголовок №4"/>
    <w:basedOn w:val="a"/>
    <w:link w:val="4"/>
    <w:uiPriority w:val="99"/>
    <w:rsid w:val="003A100A"/>
    <w:pPr>
      <w:shd w:val="clear" w:color="auto" w:fill="FFFFFF"/>
      <w:spacing w:after="0" w:line="182" w:lineRule="exact"/>
      <w:jc w:val="center"/>
      <w:outlineLvl w:val="3"/>
    </w:pPr>
    <w:rPr>
      <w:rFonts w:ascii="Arial" w:hAnsi="Arial" w:cs="Arial"/>
      <w:b/>
      <w:bCs/>
      <w:smallCaps/>
      <w:sz w:val="20"/>
      <w:szCs w:val="20"/>
    </w:rPr>
  </w:style>
  <w:style w:type="paragraph" w:customStyle="1" w:styleId="50">
    <w:name w:val="Заголовок №5"/>
    <w:basedOn w:val="a"/>
    <w:link w:val="5"/>
    <w:uiPriority w:val="99"/>
    <w:rsid w:val="003A100A"/>
    <w:pPr>
      <w:shd w:val="clear" w:color="auto" w:fill="FFFFFF"/>
      <w:spacing w:after="0" w:line="197" w:lineRule="exact"/>
      <w:jc w:val="both"/>
      <w:outlineLvl w:val="4"/>
    </w:pPr>
    <w:rPr>
      <w:rFonts w:ascii="Arial" w:hAnsi="Arial" w:cs="Arial"/>
      <w:b/>
      <w:bCs/>
      <w:sz w:val="17"/>
      <w:szCs w:val="17"/>
    </w:rPr>
  </w:style>
  <w:style w:type="table" w:styleId="aa">
    <w:name w:val="Table Grid"/>
    <w:basedOn w:val="a1"/>
    <w:uiPriority w:val="59"/>
    <w:rsid w:val="00B2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uiPriority w:val="99"/>
    <w:rsid w:val="001B160F"/>
    <w:rPr>
      <w:rFonts w:ascii="Arial" w:hAnsi="Arial" w:cs="Arial"/>
      <w:spacing w:val="20"/>
      <w:sz w:val="17"/>
      <w:szCs w:val="17"/>
      <w:shd w:val="clear" w:color="auto" w:fill="FFFFFF"/>
    </w:rPr>
  </w:style>
  <w:style w:type="paragraph" w:customStyle="1" w:styleId="80">
    <w:name w:val="Основной текст (8)"/>
    <w:basedOn w:val="a"/>
    <w:link w:val="8"/>
    <w:uiPriority w:val="99"/>
    <w:rsid w:val="001B160F"/>
    <w:pPr>
      <w:shd w:val="clear" w:color="auto" w:fill="FFFFFF"/>
      <w:spacing w:after="0" w:line="240" w:lineRule="atLeast"/>
    </w:pPr>
    <w:rPr>
      <w:rFonts w:ascii="Arial" w:hAnsi="Arial" w:cs="Arial"/>
      <w:spacing w:val="20"/>
      <w:sz w:val="17"/>
      <w:szCs w:val="17"/>
    </w:rPr>
  </w:style>
  <w:style w:type="character" w:customStyle="1" w:styleId="41">
    <w:name w:val="Основной текст (4)_"/>
    <w:basedOn w:val="a0"/>
    <w:link w:val="410"/>
    <w:uiPriority w:val="99"/>
    <w:locked/>
    <w:rsid w:val="000E6A62"/>
    <w:rPr>
      <w:rFonts w:ascii="Arial" w:hAnsi="Arial" w:cs="Arial"/>
      <w:b/>
      <w:bCs/>
      <w:sz w:val="17"/>
      <w:szCs w:val="17"/>
      <w:shd w:val="clear" w:color="auto" w:fill="FFFFFF"/>
    </w:rPr>
  </w:style>
  <w:style w:type="character" w:customStyle="1" w:styleId="3">
    <w:name w:val="Заголовок №3_"/>
    <w:basedOn w:val="a0"/>
    <w:link w:val="30"/>
    <w:uiPriority w:val="99"/>
    <w:locked/>
    <w:rsid w:val="000E6A62"/>
    <w:rPr>
      <w:rFonts w:ascii="Arial" w:hAnsi="Arial" w:cs="Arial"/>
      <w:b/>
      <w:bCs/>
      <w:smallCaps/>
      <w:shd w:val="clear" w:color="auto" w:fill="FFFFFF"/>
    </w:rPr>
  </w:style>
  <w:style w:type="character" w:customStyle="1" w:styleId="7">
    <w:name w:val="Основной текст (7)_"/>
    <w:basedOn w:val="a0"/>
    <w:link w:val="70"/>
    <w:uiPriority w:val="99"/>
    <w:locked/>
    <w:rsid w:val="000E6A62"/>
    <w:rPr>
      <w:rFonts w:ascii="Arial" w:hAnsi="Arial" w:cs="Arial"/>
      <w:b/>
      <w:bCs/>
      <w:smallCaps/>
      <w:sz w:val="20"/>
      <w:szCs w:val="20"/>
      <w:shd w:val="clear" w:color="auto" w:fill="FFFFFF"/>
      <w:lang w:val="en-US"/>
    </w:rPr>
  </w:style>
  <w:style w:type="character" w:customStyle="1" w:styleId="391">
    <w:name w:val="Заголовок №3 + 91"/>
    <w:aliases w:val="5 pt1,Не малые прописные1"/>
    <w:basedOn w:val="3"/>
    <w:uiPriority w:val="99"/>
    <w:rsid w:val="000E6A62"/>
    <w:rPr>
      <w:rFonts w:ascii="Arial" w:hAnsi="Arial" w:cs="Arial"/>
      <w:b/>
      <w:bCs/>
      <w:smallCaps w:val="0"/>
      <w:sz w:val="19"/>
      <w:szCs w:val="19"/>
      <w:shd w:val="clear" w:color="auto" w:fill="FFFFFF"/>
    </w:rPr>
  </w:style>
  <w:style w:type="character" w:customStyle="1" w:styleId="15">
    <w:name w:val="Основной текст (15)_"/>
    <w:basedOn w:val="a0"/>
    <w:link w:val="150"/>
    <w:uiPriority w:val="99"/>
    <w:locked/>
    <w:rsid w:val="000E6A62"/>
    <w:rPr>
      <w:rFonts w:ascii="Arial" w:hAnsi="Arial" w:cs="Arial"/>
      <w:sz w:val="15"/>
      <w:szCs w:val="15"/>
      <w:shd w:val="clear" w:color="auto" w:fill="FFFFFF"/>
    </w:rPr>
  </w:style>
  <w:style w:type="character" w:customStyle="1" w:styleId="16">
    <w:name w:val="Основной текст (16)_"/>
    <w:basedOn w:val="a0"/>
    <w:link w:val="160"/>
    <w:uiPriority w:val="99"/>
    <w:locked/>
    <w:rsid w:val="000E6A62"/>
    <w:rPr>
      <w:rFonts w:ascii="Arial" w:hAnsi="Arial" w:cs="Arial"/>
      <w:b/>
      <w:bCs/>
      <w:sz w:val="19"/>
      <w:szCs w:val="19"/>
      <w:shd w:val="clear" w:color="auto" w:fill="FFFFFF"/>
    </w:rPr>
  </w:style>
  <w:style w:type="paragraph" w:customStyle="1" w:styleId="410">
    <w:name w:val="Основной текст (4)1"/>
    <w:basedOn w:val="a"/>
    <w:link w:val="41"/>
    <w:uiPriority w:val="99"/>
    <w:rsid w:val="000E6A62"/>
    <w:pPr>
      <w:shd w:val="clear" w:color="auto" w:fill="FFFFFF"/>
      <w:spacing w:before="240" w:after="0" w:line="178" w:lineRule="exact"/>
      <w:jc w:val="center"/>
    </w:pPr>
    <w:rPr>
      <w:rFonts w:ascii="Arial" w:hAnsi="Arial" w:cs="Arial"/>
      <w:b/>
      <w:bCs/>
      <w:sz w:val="17"/>
      <w:szCs w:val="17"/>
    </w:rPr>
  </w:style>
  <w:style w:type="paragraph" w:customStyle="1" w:styleId="30">
    <w:name w:val="Заголовок №3"/>
    <w:basedOn w:val="a"/>
    <w:link w:val="3"/>
    <w:uiPriority w:val="99"/>
    <w:rsid w:val="000E6A62"/>
    <w:pPr>
      <w:shd w:val="clear" w:color="auto" w:fill="FFFFFF"/>
      <w:spacing w:before="120" w:after="0" w:line="182" w:lineRule="exact"/>
      <w:jc w:val="both"/>
      <w:outlineLvl w:val="2"/>
    </w:pPr>
    <w:rPr>
      <w:rFonts w:ascii="Arial" w:hAnsi="Arial" w:cs="Arial"/>
      <w:b/>
      <w:bCs/>
      <w:smallCaps/>
    </w:rPr>
  </w:style>
  <w:style w:type="paragraph" w:customStyle="1" w:styleId="70">
    <w:name w:val="Основной текст (7)"/>
    <w:basedOn w:val="a"/>
    <w:link w:val="7"/>
    <w:uiPriority w:val="99"/>
    <w:rsid w:val="000E6A62"/>
    <w:pPr>
      <w:shd w:val="clear" w:color="auto" w:fill="FFFFFF"/>
      <w:spacing w:after="0" w:line="240" w:lineRule="atLeast"/>
    </w:pPr>
    <w:rPr>
      <w:rFonts w:ascii="Arial" w:hAnsi="Arial" w:cs="Arial"/>
      <w:b/>
      <w:bCs/>
      <w:smallCaps/>
      <w:sz w:val="20"/>
      <w:szCs w:val="20"/>
      <w:lang w:val="en-US"/>
    </w:rPr>
  </w:style>
  <w:style w:type="paragraph" w:customStyle="1" w:styleId="150">
    <w:name w:val="Основной текст (15)"/>
    <w:basedOn w:val="a"/>
    <w:link w:val="15"/>
    <w:uiPriority w:val="99"/>
    <w:rsid w:val="000E6A62"/>
    <w:pPr>
      <w:shd w:val="clear" w:color="auto" w:fill="FFFFFF"/>
      <w:spacing w:after="0" w:line="178" w:lineRule="exact"/>
    </w:pPr>
    <w:rPr>
      <w:rFonts w:ascii="Arial" w:hAnsi="Arial" w:cs="Arial"/>
      <w:sz w:val="15"/>
      <w:szCs w:val="15"/>
    </w:rPr>
  </w:style>
  <w:style w:type="paragraph" w:customStyle="1" w:styleId="160">
    <w:name w:val="Основной текст (16)"/>
    <w:basedOn w:val="a"/>
    <w:link w:val="16"/>
    <w:uiPriority w:val="99"/>
    <w:rsid w:val="000E6A62"/>
    <w:pPr>
      <w:shd w:val="clear" w:color="auto" w:fill="FFFFFF"/>
      <w:spacing w:after="0" w:line="240" w:lineRule="atLeast"/>
    </w:pPr>
    <w:rPr>
      <w:rFonts w:ascii="Arial" w:hAnsi="Arial" w:cs="Arial"/>
      <w:b/>
      <w:bCs/>
      <w:sz w:val="19"/>
      <w:szCs w:val="19"/>
    </w:rPr>
  </w:style>
  <w:style w:type="table" w:customStyle="1" w:styleId="12">
    <w:name w:val="Сетка таблицы1"/>
    <w:basedOn w:val="a1"/>
    <w:next w:val="aa"/>
    <w:uiPriority w:val="59"/>
    <w:rsid w:val="002234F7"/>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Левкин В.Е.</dc:creator>
  <cp:keywords/>
  <dc:description/>
  <cp:lastModifiedBy>Лёвкин В.Е.</cp:lastModifiedBy>
  <cp:revision>6</cp:revision>
  <dcterms:created xsi:type="dcterms:W3CDTF">2013-05-31T13:23:00Z</dcterms:created>
  <dcterms:modified xsi:type="dcterms:W3CDTF">2015-04-09T11:29:00Z</dcterms:modified>
</cp:coreProperties>
</file>